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B007DC">
        <w:rPr>
          <w:sz w:val="28"/>
          <w:szCs w:val="28"/>
        </w:rPr>
        <w:t>27.04.2017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B007DC">
        <w:rPr>
          <w:sz w:val="28"/>
          <w:szCs w:val="28"/>
        </w:rPr>
        <w:t>318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  <w:bookmarkStart w:id="0" w:name="_GoBack"/>
      <w:bookmarkEnd w:id="0"/>
    </w:p>
    <w:p w:rsidR="006564DB" w:rsidRPr="00C327FC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02475B" w:rsidRDefault="0002475B" w:rsidP="0002475B">
      <w:pPr>
        <w:spacing w:line="216" w:lineRule="auto"/>
        <w:rPr>
          <w:sz w:val="28"/>
          <w:szCs w:val="28"/>
        </w:rPr>
      </w:pPr>
    </w:p>
    <w:p w:rsidR="0015517D" w:rsidRDefault="0015517D" w:rsidP="0002475B">
      <w:pPr>
        <w:spacing w:line="216" w:lineRule="auto"/>
        <w:rPr>
          <w:sz w:val="28"/>
          <w:szCs w:val="28"/>
        </w:rPr>
      </w:pPr>
    </w:p>
    <w:p w:rsidR="0002475B" w:rsidRDefault="0002475B" w:rsidP="0002475B">
      <w:pPr>
        <w:ind w:left="567" w:righ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</w:p>
    <w:p w:rsidR="0002475B" w:rsidRDefault="0002475B" w:rsidP="0002475B">
      <w:pPr>
        <w:ind w:left="567" w:righ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постановление Правительства </w:t>
      </w:r>
    </w:p>
    <w:p w:rsidR="0002475B" w:rsidRDefault="0002475B" w:rsidP="0002475B">
      <w:pPr>
        <w:ind w:left="567" w:righ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 от 25.06.2012 № 527</w:t>
      </w:r>
    </w:p>
    <w:p w:rsidR="0002475B" w:rsidRDefault="0002475B" w:rsidP="0002475B">
      <w:pPr>
        <w:rPr>
          <w:sz w:val="28"/>
          <w:szCs w:val="28"/>
        </w:rPr>
      </w:pPr>
    </w:p>
    <w:p w:rsidR="0015517D" w:rsidRDefault="0015517D" w:rsidP="0002475B">
      <w:pPr>
        <w:rPr>
          <w:sz w:val="28"/>
          <w:szCs w:val="28"/>
        </w:rPr>
      </w:pPr>
    </w:p>
    <w:p w:rsidR="0002475B" w:rsidRDefault="0002475B" w:rsidP="0015517D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целях приведения нормативных правых актов Ростовской области</w:t>
      </w:r>
      <w:r w:rsidR="0015517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15517D">
        <w:rPr>
          <w:sz w:val="28"/>
          <w:szCs w:val="28"/>
        </w:rPr>
        <w:t> </w:t>
      </w:r>
      <w:r>
        <w:rPr>
          <w:sz w:val="28"/>
          <w:szCs w:val="28"/>
        </w:rPr>
        <w:t xml:space="preserve">соответствие с действующим законодательством и совершенствования порядка рассмотрения ходатайств о переводе земель или земельных участков из одной категории в другую Правительство Ростовской области </w:t>
      </w:r>
      <w:r>
        <w:rPr>
          <w:b/>
          <w:spacing w:val="60"/>
          <w:sz w:val="28"/>
          <w:szCs w:val="28"/>
        </w:rPr>
        <w:t>постановляет:</w:t>
      </w:r>
    </w:p>
    <w:p w:rsidR="0002475B" w:rsidRDefault="0002475B" w:rsidP="0015517D">
      <w:pPr>
        <w:ind w:firstLine="709"/>
        <w:rPr>
          <w:sz w:val="24"/>
          <w:szCs w:val="24"/>
        </w:rPr>
      </w:pPr>
    </w:p>
    <w:p w:rsidR="0002475B" w:rsidRDefault="0002475B" w:rsidP="001551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Внести в приложение к постановлению Правительства Ростовской области от</w:t>
      </w:r>
      <w:r w:rsidR="0015517D">
        <w:rPr>
          <w:sz w:val="28"/>
          <w:szCs w:val="28"/>
        </w:rPr>
        <w:t> </w:t>
      </w:r>
      <w:r>
        <w:rPr>
          <w:sz w:val="28"/>
          <w:szCs w:val="28"/>
        </w:rPr>
        <w:t>25.06.2012 №</w:t>
      </w:r>
      <w:r w:rsidR="0015517D">
        <w:rPr>
          <w:sz w:val="28"/>
          <w:szCs w:val="28"/>
        </w:rPr>
        <w:t> </w:t>
      </w:r>
      <w:r>
        <w:rPr>
          <w:sz w:val="28"/>
          <w:szCs w:val="28"/>
        </w:rPr>
        <w:t>527 «Об уполномоченном органе и утверждении Порядка рассмотрения ходатайств о переводе земель или земельных участков</w:t>
      </w:r>
      <w:r w:rsidR="0015517D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15517D">
        <w:rPr>
          <w:sz w:val="28"/>
          <w:szCs w:val="28"/>
        </w:rPr>
        <w:t> </w:t>
      </w:r>
      <w:r>
        <w:rPr>
          <w:sz w:val="28"/>
          <w:szCs w:val="28"/>
        </w:rPr>
        <w:t>одной категории в другую» изменения согласно приложению.</w:t>
      </w:r>
    </w:p>
    <w:p w:rsidR="0002475B" w:rsidRPr="0015517D" w:rsidRDefault="0002475B" w:rsidP="0015517D">
      <w:pPr>
        <w:ind w:firstLine="709"/>
        <w:jc w:val="both"/>
        <w:rPr>
          <w:spacing w:val="-2"/>
          <w:sz w:val="28"/>
          <w:szCs w:val="28"/>
        </w:rPr>
      </w:pPr>
      <w:r w:rsidRPr="0015517D">
        <w:rPr>
          <w:spacing w:val="-2"/>
          <w:sz w:val="28"/>
          <w:szCs w:val="28"/>
        </w:rPr>
        <w:t>2.</w:t>
      </w:r>
      <w:r w:rsidRPr="0015517D">
        <w:rPr>
          <w:spacing w:val="-2"/>
          <w:sz w:val="28"/>
          <w:szCs w:val="28"/>
          <w:lang w:val="en-US"/>
        </w:rPr>
        <w:t> </w:t>
      </w:r>
      <w:r w:rsidRPr="0015517D">
        <w:rPr>
          <w:spacing w:val="-2"/>
          <w:sz w:val="28"/>
          <w:szCs w:val="28"/>
        </w:rPr>
        <w:t>Постановление вступает в силу со дня его официального опубликования.</w:t>
      </w:r>
    </w:p>
    <w:p w:rsidR="0002475B" w:rsidRDefault="0002475B" w:rsidP="001551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</w:t>
      </w:r>
      <w:r w:rsidR="0015517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постановления возложить </w:t>
      </w:r>
      <w:r w:rsidRPr="0015517D">
        <w:rPr>
          <w:spacing w:val="-2"/>
          <w:sz w:val="28"/>
          <w:szCs w:val="28"/>
        </w:rPr>
        <w:t>на</w:t>
      </w:r>
      <w:r w:rsidR="0015517D" w:rsidRPr="0015517D">
        <w:rPr>
          <w:spacing w:val="-2"/>
          <w:sz w:val="28"/>
          <w:szCs w:val="28"/>
        </w:rPr>
        <w:t> </w:t>
      </w:r>
      <w:r w:rsidRPr="0015517D">
        <w:rPr>
          <w:spacing w:val="-2"/>
          <w:sz w:val="28"/>
          <w:szCs w:val="28"/>
        </w:rPr>
        <w:t>министра имущественных и земельных отношений, финансового оздоровления</w:t>
      </w:r>
      <w:r>
        <w:rPr>
          <w:sz w:val="28"/>
          <w:szCs w:val="28"/>
        </w:rPr>
        <w:t xml:space="preserve"> предприятий, организаций Ростовской области Толмачева Н.И.</w:t>
      </w:r>
    </w:p>
    <w:p w:rsidR="0002475B" w:rsidRDefault="0002475B" w:rsidP="0002475B">
      <w:pPr>
        <w:ind w:firstLine="709"/>
        <w:jc w:val="both"/>
        <w:rPr>
          <w:sz w:val="28"/>
          <w:szCs w:val="28"/>
        </w:rPr>
      </w:pPr>
    </w:p>
    <w:p w:rsidR="0015517D" w:rsidRDefault="0015517D" w:rsidP="0002475B">
      <w:pPr>
        <w:ind w:firstLine="709"/>
        <w:jc w:val="both"/>
        <w:rPr>
          <w:sz w:val="28"/>
          <w:szCs w:val="28"/>
        </w:rPr>
      </w:pPr>
    </w:p>
    <w:p w:rsidR="0002475B" w:rsidRDefault="0002475B" w:rsidP="0002475B">
      <w:pPr>
        <w:rPr>
          <w:sz w:val="28"/>
          <w:szCs w:val="28"/>
        </w:rPr>
      </w:pPr>
    </w:p>
    <w:p w:rsidR="0015517D" w:rsidRDefault="0015517D" w:rsidP="0076597E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15517D" w:rsidRDefault="0015517D" w:rsidP="0076597E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</w:t>
      </w:r>
      <w:proofErr w:type="gramStart"/>
      <w:r>
        <w:rPr>
          <w:sz w:val="28"/>
        </w:rPr>
        <w:t>Голубев</w:t>
      </w:r>
      <w:proofErr w:type="gramEnd"/>
    </w:p>
    <w:p w:rsidR="0015517D" w:rsidRDefault="0015517D" w:rsidP="0067407F">
      <w:pPr>
        <w:rPr>
          <w:sz w:val="28"/>
        </w:rPr>
      </w:pPr>
    </w:p>
    <w:p w:rsidR="0015517D" w:rsidRPr="00096504" w:rsidRDefault="0015517D" w:rsidP="0067407F">
      <w:pPr>
        <w:rPr>
          <w:sz w:val="28"/>
        </w:rPr>
      </w:pPr>
    </w:p>
    <w:p w:rsidR="0002475B" w:rsidRDefault="0002475B" w:rsidP="0002475B">
      <w:pPr>
        <w:rPr>
          <w:sz w:val="28"/>
          <w:szCs w:val="28"/>
        </w:rPr>
      </w:pPr>
    </w:p>
    <w:p w:rsidR="0002475B" w:rsidRDefault="0002475B" w:rsidP="0002475B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Постановление вносит </w:t>
      </w:r>
    </w:p>
    <w:p w:rsidR="0002475B" w:rsidRDefault="0002475B" w:rsidP="0002475B">
      <w:pPr>
        <w:rPr>
          <w:sz w:val="28"/>
          <w:szCs w:val="28"/>
        </w:rPr>
      </w:pPr>
      <w:r>
        <w:rPr>
          <w:sz w:val="28"/>
          <w:szCs w:val="28"/>
        </w:rPr>
        <w:t xml:space="preserve">министерство </w:t>
      </w:r>
      <w:proofErr w:type="gramStart"/>
      <w:r>
        <w:rPr>
          <w:sz w:val="28"/>
          <w:szCs w:val="28"/>
        </w:rPr>
        <w:t>имущественных</w:t>
      </w:r>
      <w:proofErr w:type="gramEnd"/>
    </w:p>
    <w:p w:rsidR="0015517D" w:rsidRDefault="0002475B" w:rsidP="0002475B">
      <w:pPr>
        <w:rPr>
          <w:sz w:val="28"/>
          <w:szCs w:val="28"/>
        </w:rPr>
      </w:pPr>
      <w:r>
        <w:rPr>
          <w:sz w:val="28"/>
          <w:szCs w:val="28"/>
        </w:rPr>
        <w:t xml:space="preserve">и земельных отношений, </w:t>
      </w:r>
    </w:p>
    <w:p w:rsidR="0015517D" w:rsidRDefault="0002475B" w:rsidP="0002475B">
      <w:pPr>
        <w:rPr>
          <w:sz w:val="28"/>
          <w:szCs w:val="28"/>
        </w:rPr>
      </w:pPr>
      <w:r>
        <w:rPr>
          <w:sz w:val="28"/>
          <w:szCs w:val="28"/>
        </w:rPr>
        <w:t>финансового</w:t>
      </w:r>
      <w:r w:rsidR="001551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оздоровления </w:t>
      </w:r>
    </w:p>
    <w:p w:rsidR="0015517D" w:rsidRDefault="0002475B" w:rsidP="0002475B">
      <w:pPr>
        <w:rPr>
          <w:sz w:val="28"/>
          <w:szCs w:val="28"/>
        </w:rPr>
      </w:pPr>
      <w:r>
        <w:rPr>
          <w:sz w:val="28"/>
          <w:szCs w:val="28"/>
        </w:rPr>
        <w:t>предприятий,</w:t>
      </w:r>
      <w:r w:rsidR="001551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организаций </w:t>
      </w:r>
    </w:p>
    <w:p w:rsidR="0002475B" w:rsidRDefault="0002475B" w:rsidP="0002475B">
      <w:pPr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15517D" w:rsidRDefault="0015517D" w:rsidP="0015517D">
      <w:pPr>
        <w:spacing w:line="216" w:lineRule="auto"/>
        <w:ind w:firstLine="623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15517D" w:rsidRDefault="0015517D" w:rsidP="0015517D">
      <w:pPr>
        <w:spacing w:line="216" w:lineRule="auto"/>
        <w:ind w:firstLine="6237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15517D" w:rsidRDefault="0015517D" w:rsidP="0015517D">
      <w:pPr>
        <w:spacing w:line="216" w:lineRule="auto"/>
        <w:ind w:firstLine="6237"/>
        <w:jc w:val="center"/>
        <w:rPr>
          <w:sz w:val="28"/>
          <w:szCs w:val="28"/>
        </w:rPr>
      </w:pPr>
      <w:r>
        <w:rPr>
          <w:sz w:val="28"/>
          <w:szCs w:val="28"/>
        </w:rPr>
        <w:t>Правительства</w:t>
      </w:r>
    </w:p>
    <w:p w:rsidR="0015517D" w:rsidRDefault="0015517D" w:rsidP="0015517D">
      <w:pPr>
        <w:spacing w:line="216" w:lineRule="auto"/>
        <w:ind w:firstLine="6237"/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02475B" w:rsidRDefault="0015517D" w:rsidP="0015517D">
      <w:pPr>
        <w:ind w:firstLine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007DC">
        <w:rPr>
          <w:sz w:val="28"/>
          <w:szCs w:val="28"/>
        </w:rPr>
        <w:t>27.04.2017</w:t>
      </w:r>
      <w:r>
        <w:rPr>
          <w:sz w:val="28"/>
          <w:szCs w:val="28"/>
        </w:rPr>
        <w:t xml:space="preserve"> № </w:t>
      </w:r>
      <w:r w:rsidR="00B007DC">
        <w:rPr>
          <w:sz w:val="28"/>
          <w:szCs w:val="28"/>
        </w:rPr>
        <w:t>318</w:t>
      </w:r>
    </w:p>
    <w:p w:rsidR="0002475B" w:rsidRDefault="0002475B" w:rsidP="0002475B">
      <w:pPr>
        <w:spacing w:line="216" w:lineRule="auto"/>
        <w:rPr>
          <w:sz w:val="28"/>
          <w:szCs w:val="28"/>
        </w:rPr>
      </w:pPr>
    </w:p>
    <w:p w:rsidR="0002475B" w:rsidRDefault="0002475B" w:rsidP="0002475B">
      <w:pPr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</w:p>
    <w:p w:rsidR="0002475B" w:rsidRDefault="0002475B" w:rsidP="0002475B">
      <w:pPr>
        <w:spacing w:line="216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вносимые</w:t>
      </w:r>
      <w:proofErr w:type="gramEnd"/>
      <w:r>
        <w:rPr>
          <w:sz w:val="28"/>
          <w:szCs w:val="28"/>
        </w:rPr>
        <w:t xml:space="preserve"> в приложение к постановлению</w:t>
      </w:r>
    </w:p>
    <w:p w:rsidR="0002475B" w:rsidRDefault="0002475B" w:rsidP="0002475B">
      <w:pPr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Правительства Ростовской области от 25.06.2012 № 527</w:t>
      </w:r>
    </w:p>
    <w:p w:rsidR="0002475B" w:rsidRDefault="0002475B" w:rsidP="0002475B">
      <w:pPr>
        <w:spacing w:line="216" w:lineRule="auto"/>
        <w:rPr>
          <w:sz w:val="28"/>
          <w:szCs w:val="28"/>
        </w:rPr>
      </w:pPr>
    </w:p>
    <w:p w:rsidR="0002475B" w:rsidRDefault="0002475B" w:rsidP="0015517D">
      <w:pPr>
        <w:pStyle w:val="ConsPlusNormal"/>
        <w:ind w:firstLine="709"/>
        <w:jc w:val="both"/>
      </w:pPr>
      <w:r>
        <w:t>1.</w:t>
      </w:r>
      <w:r w:rsidR="0015517D">
        <w:t> </w:t>
      </w:r>
      <w:r>
        <w:t xml:space="preserve">Абзац третий пункта 1.2 раздела 1 изложить в следующей редакции: </w:t>
      </w:r>
    </w:p>
    <w:p w:rsidR="0002475B" w:rsidRDefault="0002475B" w:rsidP="0015517D">
      <w:pPr>
        <w:pStyle w:val="ConsPlusNormal"/>
        <w:ind w:firstLine="709"/>
        <w:jc w:val="both"/>
      </w:pPr>
      <w:proofErr w:type="gramStart"/>
      <w:r w:rsidRPr="0015517D">
        <w:rPr>
          <w:spacing w:val="-8"/>
        </w:rPr>
        <w:t>«в отношении земель или земельных участков, находящихся</w:t>
      </w:r>
      <w:r w:rsidR="0015517D" w:rsidRPr="0015517D">
        <w:rPr>
          <w:spacing w:val="-8"/>
        </w:rPr>
        <w:t xml:space="preserve"> </w:t>
      </w:r>
      <w:r w:rsidRPr="0015517D">
        <w:rPr>
          <w:spacing w:val="-8"/>
        </w:rPr>
        <w:t>в государственной</w:t>
      </w:r>
      <w:r>
        <w:t xml:space="preserve"> собственности Ростовской области, муниципальной собственности, либо земель или земельных участков, государственная собственность на которые не</w:t>
      </w:r>
      <w:r w:rsidR="0015517D">
        <w:t> </w:t>
      </w:r>
      <w:r>
        <w:t>разграничена</w:t>
      </w:r>
      <w:r w:rsidR="00455911">
        <w:t>,</w:t>
      </w:r>
      <w:r>
        <w:t xml:space="preserve"> </w:t>
      </w:r>
      <w:r w:rsidR="0015517D">
        <w:t>–</w:t>
      </w:r>
      <w:r>
        <w:t xml:space="preserve"> ходатайство органов исполнительной власти Ростовской области, органов местного самоуправления, уполномоченных на предоставление земельных участков, иных заинтересованных лиц;».</w:t>
      </w:r>
      <w:proofErr w:type="gramEnd"/>
    </w:p>
    <w:p w:rsidR="0002475B" w:rsidRDefault="0002475B" w:rsidP="0015517D">
      <w:pPr>
        <w:pStyle w:val="ConsPlusNormal"/>
        <w:ind w:firstLine="709"/>
        <w:jc w:val="both"/>
      </w:pPr>
      <w:r>
        <w:t>2.</w:t>
      </w:r>
      <w:r w:rsidR="0015517D">
        <w:t> </w:t>
      </w:r>
      <w:r>
        <w:t>В разделе 2:</w:t>
      </w:r>
    </w:p>
    <w:p w:rsidR="0002475B" w:rsidRDefault="0002475B" w:rsidP="0015517D">
      <w:pPr>
        <w:pStyle w:val="ConsPlusNormal"/>
        <w:ind w:firstLine="709"/>
        <w:jc w:val="both"/>
      </w:pPr>
      <w:r>
        <w:t>2.1.</w:t>
      </w:r>
      <w:r w:rsidR="0015517D">
        <w:t> </w:t>
      </w:r>
      <w:r>
        <w:t>В пункте 2.2:</w:t>
      </w:r>
    </w:p>
    <w:p w:rsidR="0002475B" w:rsidRDefault="0002475B" w:rsidP="0015517D">
      <w:pPr>
        <w:pStyle w:val="ConsPlusNormal"/>
        <w:ind w:firstLine="709"/>
        <w:jc w:val="both"/>
      </w:pPr>
      <w:r>
        <w:t>2.1.1.</w:t>
      </w:r>
      <w:r w:rsidR="0015517D">
        <w:t> </w:t>
      </w:r>
      <w:r>
        <w:t>Абзац четырнадцатый признать утратившим силу.</w:t>
      </w:r>
    </w:p>
    <w:p w:rsidR="0002475B" w:rsidRDefault="0002475B" w:rsidP="0015517D">
      <w:pPr>
        <w:pStyle w:val="ConsPlusNormal"/>
        <w:ind w:firstLine="709"/>
        <w:jc w:val="both"/>
      </w:pPr>
      <w:r>
        <w:t>2.1.2.</w:t>
      </w:r>
      <w:r w:rsidR="0015517D">
        <w:t> </w:t>
      </w:r>
      <w:r>
        <w:t>Абзац пятнадцатый изложить в редакции:</w:t>
      </w:r>
    </w:p>
    <w:p w:rsidR="0002475B" w:rsidRDefault="0002475B" w:rsidP="001551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«выписка из Единого государственного реестра недвижимости о</w:t>
      </w:r>
      <w:r w:rsidR="0015517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земельных участках, входящих в состав земель, перевод которых из состава одной категории в другую предполагается осуществить</w:t>
      </w:r>
      <w:proofErr w:type="gramStart"/>
      <w:r>
        <w:rPr>
          <w:rFonts w:eastAsia="Calibri"/>
          <w:sz w:val="28"/>
          <w:szCs w:val="28"/>
        </w:rPr>
        <w:t>.».</w:t>
      </w:r>
      <w:proofErr w:type="gramEnd"/>
    </w:p>
    <w:p w:rsidR="0002475B" w:rsidRDefault="0002475B" w:rsidP="001551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2.2.</w:t>
      </w:r>
      <w:r w:rsidR="0015517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В абзаце втором пункта 2.3 слова «</w:t>
      </w:r>
      <w:r w:rsidRPr="0015517D">
        <w:rPr>
          <w:rFonts w:eastAsia="Calibri"/>
          <w:sz w:val="28"/>
          <w:szCs w:val="28"/>
        </w:rPr>
        <w:t>пунктами 1</w:t>
      </w:r>
      <w:r>
        <w:rPr>
          <w:rFonts w:eastAsia="Calibri"/>
          <w:sz w:val="28"/>
          <w:szCs w:val="28"/>
        </w:rPr>
        <w:t xml:space="preserve">, </w:t>
      </w:r>
      <w:r w:rsidRPr="0015517D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и </w:t>
      </w:r>
      <w:r w:rsidRPr="0015517D">
        <w:rPr>
          <w:rFonts w:eastAsia="Calibri"/>
          <w:sz w:val="28"/>
          <w:szCs w:val="28"/>
        </w:rPr>
        <w:t>4»</w:t>
      </w:r>
      <w:r>
        <w:rPr>
          <w:rFonts w:eastAsia="Calibri"/>
          <w:sz w:val="28"/>
          <w:szCs w:val="28"/>
        </w:rPr>
        <w:t xml:space="preserve"> заменить словами «</w:t>
      </w:r>
      <w:r w:rsidRPr="0015517D">
        <w:rPr>
          <w:rFonts w:eastAsia="Calibri"/>
          <w:sz w:val="28"/>
          <w:szCs w:val="28"/>
        </w:rPr>
        <w:t xml:space="preserve">пунктами </w:t>
      </w:r>
      <w:r w:rsidRPr="0015517D">
        <w:rPr>
          <w:sz w:val="28"/>
          <w:szCs w:val="28"/>
        </w:rPr>
        <w:t>2</w:t>
      </w:r>
      <w:r w:rsidRPr="0015517D">
        <w:rPr>
          <w:sz w:val="28"/>
          <w:szCs w:val="28"/>
          <w:vertAlign w:val="superscript"/>
        </w:rPr>
        <w:t>1</w:t>
      </w:r>
      <w:r>
        <w:rPr>
          <w:rFonts w:eastAsia="Calibri"/>
          <w:sz w:val="28"/>
          <w:szCs w:val="28"/>
        </w:rPr>
        <w:t xml:space="preserve">, </w:t>
      </w:r>
      <w:r w:rsidRPr="0015517D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и </w:t>
      </w:r>
      <w:r w:rsidRPr="0015517D">
        <w:rPr>
          <w:rFonts w:eastAsia="Calibri"/>
          <w:sz w:val="28"/>
          <w:szCs w:val="28"/>
        </w:rPr>
        <w:t>4»</w:t>
      </w:r>
      <w:r>
        <w:rPr>
          <w:rFonts w:eastAsia="Calibri"/>
          <w:sz w:val="28"/>
          <w:szCs w:val="28"/>
        </w:rPr>
        <w:t>.</w:t>
      </w:r>
    </w:p>
    <w:p w:rsidR="0002475B" w:rsidRDefault="0002475B" w:rsidP="0015517D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В разделе 3:</w:t>
      </w:r>
    </w:p>
    <w:p w:rsidR="0002475B" w:rsidRDefault="0002475B" w:rsidP="0015517D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3.1. Абзац четвертый пункта 3.2 признать утратившим силу.</w:t>
      </w:r>
    </w:p>
    <w:p w:rsidR="0002475B" w:rsidRDefault="0002475B" w:rsidP="0015517D">
      <w:pPr>
        <w:pStyle w:val="ConsPlusNormal"/>
        <w:ind w:firstLine="709"/>
        <w:jc w:val="both"/>
      </w:pPr>
      <w:r>
        <w:t>3.2.</w:t>
      </w:r>
      <w:r w:rsidR="0015517D">
        <w:t> </w:t>
      </w:r>
      <w:r>
        <w:t>Абзац первый пункта 3.3 изложить в редакции:</w:t>
      </w:r>
    </w:p>
    <w:p w:rsidR="0002475B" w:rsidRDefault="0002475B" w:rsidP="001551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«3.3.</w:t>
      </w:r>
      <w:r w:rsidR="0015517D" w:rsidRPr="0015517D">
        <w:rPr>
          <w:rFonts w:eastAsia="Calibri"/>
          <w:sz w:val="28"/>
          <w:szCs w:val="28"/>
        </w:rPr>
        <w:t> </w:t>
      </w:r>
      <w:proofErr w:type="gramStart"/>
      <w:r>
        <w:rPr>
          <w:rFonts w:eastAsia="Calibri"/>
          <w:sz w:val="28"/>
          <w:szCs w:val="28"/>
        </w:rPr>
        <w:t>Министерство строительства, архитектуры и территориального развития Ростовской области, министерство сельского хозяйства</w:t>
      </w:r>
      <w:r w:rsidR="0015517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и</w:t>
      </w:r>
      <w:r w:rsidR="0015517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продовольствия Ростовской области, министерство природных ресурсов</w:t>
      </w:r>
      <w:r w:rsidR="0015517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и</w:t>
      </w:r>
      <w:r w:rsidR="0015517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экологии Ростовской области и администрация муниципального района,</w:t>
      </w:r>
      <w:r w:rsidR="0015517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на</w:t>
      </w:r>
      <w:r w:rsidR="0015517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территории которого планируется перевод земель или земельного участка</w:t>
      </w:r>
      <w:r w:rsidR="0015517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из</w:t>
      </w:r>
      <w:r w:rsidR="0015517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одной категории в другую, не позднее 14 календарных дней со дня получения ходатайства по системе «Дело» и не позднее 16 календарных дней со дня</w:t>
      </w:r>
      <w:proofErr w:type="gramEnd"/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>поступления ходатайства в Правительство Ростовской области направляют</w:t>
      </w:r>
      <w:r w:rsidR="0015517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</w:t>
      </w:r>
      <w:r w:rsidR="0015517D">
        <w:rPr>
          <w:rFonts w:eastAsia="Calibri"/>
          <w:sz w:val="28"/>
          <w:szCs w:val="28"/>
        </w:rPr>
        <w:t> </w:t>
      </w:r>
      <w:proofErr w:type="spellStart"/>
      <w:r>
        <w:rPr>
          <w:rFonts w:eastAsia="Calibri"/>
          <w:sz w:val="28"/>
          <w:szCs w:val="28"/>
        </w:rPr>
        <w:t>минимущество</w:t>
      </w:r>
      <w:proofErr w:type="spellEnd"/>
      <w:r>
        <w:rPr>
          <w:rFonts w:eastAsia="Calibri"/>
          <w:sz w:val="28"/>
          <w:szCs w:val="28"/>
        </w:rPr>
        <w:t xml:space="preserve"> Ростовской области мотивированные заключения</w:t>
      </w:r>
      <w:r w:rsidR="0015517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о</w:t>
      </w:r>
      <w:r w:rsidR="0015517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возможности (невозможности) перевода земель или земельного участка для испрашиваемых целей, об отсутствии (наличии) оснований для отказа в</w:t>
      </w:r>
      <w:r w:rsidR="0015517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>рассмотрении ходатайства либо оснований для отказа в переводе земель или земельного участка из одной категории в другую, а также об отсутствии (наличии) иных вариантов размещения объекта строительства в случае</w:t>
      </w:r>
      <w:proofErr w:type="gramEnd"/>
      <w:r>
        <w:rPr>
          <w:rFonts w:eastAsia="Calibri"/>
          <w:sz w:val="28"/>
          <w:szCs w:val="28"/>
        </w:rPr>
        <w:t xml:space="preserve">, </w:t>
      </w:r>
      <w:r w:rsidRPr="0015517D">
        <w:rPr>
          <w:rFonts w:eastAsia="Calibri"/>
          <w:spacing w:val="-6"/>
          <w:sz w:val="28"/>
          <w:szCs w:val="28"/>
        </w:rPr>
        <w:t xml:space="preserve">указанном в </w:t>
      </w:r>
      <w:proofErr w:type="gramStart"/>
      <w:r w:rsidRPr="0015517D">
        <w:rPr>
          <w:rFonts w:eastAsia="Calibri"/>
          <w:spacing w:val="-6"/>
          <w:sz w:val="28"/>
          <w:szCs w:val="28"/>
        </w:rPr>
        <w:t>пункте</w:t>
      </w:r>
      <w:proofErr w:type="gramEnd"/>
      <w:r w:rsidRPr="0015517D">
        <w:rPr>
          <w:rFonts w:eastAsia="Calibri"/>
          <w:spacing w:val="-6"/>
          <w:sz w:val="28"/>
          <w:szCs w:val="28"/>
        </w:rPr>
        <w:t xml:space="preserve"> 4 части 1 статьи 7 Федерального закона от 21.12.2004 № 172-ФЗ.</w:t>
      </w:r>
      <w:r>
        <w:rPr>
          <w:rFonts w:eastAsia="Calibri"/>
          <w:sz w:val="28"/>
          <w:szCs w:val="28"/>
        </w:rPr>
        <w:t xml:space="preserve"> Руководители указанных органов несут персональную ответственность за</w:t>
      </w:r>
      <w:r w:rsidR="0015517D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 xml:space="preserve">своевременное представление в </w:t>
      </w:r>
      <w:proofErr w:type="spellStart"/>
      <w:r>
        <w:rPr>
          <w:rFonts w:eastAsia="Calibri"/>
          <w:sz w:val="28"/>
          <w:szCs w:val="28"/>
        </w:rPr>
        <w:t>минимущество</w:t>
      </w:r>
      <w:proofErr w:type="spellEnd"/>
      <w:r>
        <w:rPr>
          <w:rFonts w:eastAsia="Calibri"/>
          <w:sz w:val="28"/>
          <w:szCs w:val="28"/>
        </w:rPr>
        <w:t xml:space="preserve"> Ростовской области мотивированных заключений</w:t>
      </w:r>
      <w:proofErr w:type="gramStart"/>
      <w:r>
        <w:rPr>
          <w:rFonts w:eastAsia="Calibri"/>
          <w:sz w:val="28"/>
          <w:szCs w:val="28"/>
        </w:rPr>
        <w:t>.».</w:t>
      </w:r>
      <w:proofErr w:type="gramEnd"/>
    </w:p>
    <w:p w:rsidR="0002475B" w:rsidRDefault="0002475B" w:rsidP="0015517D">
      <w:pPr>
        <w:pStyle w:val="ConsPlusNormal"/>
        <w:ind w:firstLine="709"/>
        <w:jc w:val="both"/>
      </w:pPr>
      <w:r>
        <w:t>3.3.</w:t>
      </w:r>
      <w:r w:rsidR="0015517D">
        <w:t> </w:t>
      </w:r>
      <w:r>
        <w:t>Пункт 3.8 изложить в редакции:</w:t>
      </w:r>
    </w:p>
    <w:p w:rsidR="0002475B" w:rsidRDefault="0002475B" w:rsidP="0015517D">
      <w:pPr>
        <w:pStyle w:val="ConsPlusNormal"/>
        <w:ind w:firstLine="709"/>
        <w:jc w:val="both"/>
      </w:pPr>
      <w:r>
        <w:t>«3.8.</w:t>
      </w:r>
      <w:r w:rsidR="0015517D">
        <w:t> </w:t>
      </w:r>
      <w:r>
        <w:t>Уведомление о принятии распоряжения Правительства Ростовской области о переводе земель или земельного участка из одной категории в другую</w:t>
      </w:r>
      <w:r w:rsidR="0015517D">
        <w:t xml:space="preserve"> </w:t>
      </w:r>
      <w:r>
        <w:t xml:space="preserve">в письменном виде вместе с копией распоряжения Правительства Ростовской области о переводе земель или земельного участка из одной категории в другую </w:t>
      </w:r>
      <w:proofErr w:type="spellStart"/>
      <w:r>
        <w:t>минимуществом</w:t>
      </w:r>
      <w:proofErr w:type="spellEnd"/>
      <w:r>
        <w:t xml:space="preserve"> Ростовской области направляется:</w:t>
      </w:r>
    </w:p>
    <w:p w:rsidR="0002475B" w:rsidRDefault="0002475B" w:rsidP="0015517D">
      <w:pPr>
        <w:pStyle w:val="ConsPlusNormal"/>
        <w:ind w:firstLine="709"/>
        <w:jc w:val="both"/>
      </w:pPr>
      <w:r>
        <w:t>заинтересованному лицу – в течение 14 дней со дня принятия распоряжения;</w:t>
      </w:r>
    </w:p>
    <w:p w:rsidR="0002475B" w:rsidRDefault="0002475B" w:rsidP="0015517D">
      <w:pPr>
        <w:pStyle w:val="ConsPlusNormal"/>
        <w:ind w:firstLine="709"/>
        <w:jc w:val="both"/>
      </w:pPr>
      <w:r>
        <w:t>в федеральный орган исполнительной власти, уполномоченный</w:t>
      </w:r>
      <w:r w:rsidR="0015517D">
        <w:t xml:space="preserve"> </w:t>
      </w:r>
      <w:r>
        <w:t>на</w:t>
      </w:r>
      <w:r w:rsidR="0015517D">
        <w:t> </w:t>
      </w:r>
      <w:r>
        <w:t>осуществление государственного кадастрового учета, государственной регистрации прав, ведения Единого государственного реестра недвижимости</w:t>
      </w:r>
      <w:r w:rsidR="0015517D">
        <w:t xml:space="preserve"> </w:t>
      </w:r>
      <w:r>
        <w:t>и</w:t>
      </w:r>
      <w:r w:rsidR="0015517D">
        <w:t> </w:t>
      </w:r>
      <w:r>
        <w:t>предоставления сведений, содержащихся в Едином государственном реестре недвижимости</w:t>
      </w:r>
      <w:r w:rsidR="00455911">
        <w:t>,</w:t>
      </w:r>
      <w:r>
        <w:t xml:space="preserve"> </w:t>
      </w:r>
      <w:r w:rsidR="0015517D">
        <w:t>–</w:t>
      </w:r>
      <w:r>
        <w:t xml:space="preserve"> в течение 5 рабочих дней со дня принятия распоряжения</w:t>
      </w:r>
      <w:proofErr w:type="gramStart"/>
      <w:r>
        <w:t>.».</w:t>
      </w:r>
      <w:proofErr w:type="gramEnd"/>
    </w:p>
    <w:p w:rsidR="0002475B" w:rsidRDefault="0002475B" w:rsidP="0015517D">
      <w:pPr>
        <w:pStyle w:val="ConsPlusNormal"/>
        <w:ind w:firstLine="709"/>
        <w:jc w:val="both"/>
      </w:pPr>
      <w:r>
        <w:t>3.4.</w:t>
      </w:r>
      <w:r w:rsidR="0015517D">
        <w:t> </w:t>
      </w:r>
      <w:r>
        <w:t>Дополнить пунктом 3.9 следующего содержания:</w:t>
      </w:r>
    </w:p>
    <w:p w:rsidR="0002475B" w:rsidRDefault="0002475B" w:rsidP="0015517D">
      <w:pPr>
        <w:pStyle w:val="ConsPlusNormal"/>
        <w:ind w:firstLine="709"/>
        <w:jc w:val="both"/>
      </w:pPr>
      <w:r>
        <w:t>«3.9.</w:t>
      </w:r>
      <w:r w:rsidR="0015517D">
        <w:t> </w:t>
      </w:r>
      <w:proofErr w:type="gramStart"/>
      <w:r>
        <w:t>Уведомление об отказе в переводе земель или земельного участка</w:t>
      </w:r>
      <w:r w:rsidR="0015517D">
        <w:t xml:space="preserve"> </w:t>
      </w:r>
      <w:r>
        <w:t>из</w:t>
      </w:r>
      <w:r w:rsidR="0015517D">
        <w:t> </w:t>
      </w:r>
      <w:r>
        <w:t xml:space="preserve">одной категории в другую в письменном виде вместе с копией распоряжения Правительства Ростовской области об отказе в переводе земель или земельного участка из одной категории в другую </w:t>
      </w:r>
      <w:proofErr w:type="spellStart"/>
      <w:r>
        <w:t>минимуществом</w:t>
      </w:r>
      <w:proofErr w:type="spellEnd"/>
      <w:r>
        <w:t xml:space="preserve"> Ростовской области направляется заинтересованному лицу в течение 14 дней со дня принятия распоряжения.».</w:t>
      </w:r>
      <w:proofErr w:type="gramEnd"/>
    </w:p>
    <w:p w:rsidR="0002475B" w:rsidRDefault="0002475B" w:rsidP="0002475B">
      <w:pPr>
        <w:pStyle w:val="ConsPlusNormal"/>
        <w:ind w:firstLine="540"/>
        <w:jc w:val="both"/>
      </w:pPr>
    </w:p>
    <w:p w:rsidR="0002475B" w:rsidRDefault="0002475B" w:rsidP="0002475B">
      <w:pPr>
        <w:spacing w:line="216" w:lineRule="auto"/>
        <w:rPr>
          <w:sz w:val="28"/>
          <w:szCs w:val="28"/>
        </w:rPr>
      </w:pPr>
    </w:p>
    <w:p w:rsidR="0015517D" w:rsidRDefault="0015517D" w:rsidP="00561DB1">
      <w:pPr>
        <w:rPr>
          <w:sz w:val="28"/>
        </w:rPr>
      </w:pPr>
    </w:p>
    <w:p w:rsidR="0015517D" w:rsidRDefault="0015517D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15517D" w:rsidRDefault="0015517D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15517D" w:rsidRDefault="0015517D" w:rsidP="00561DB1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p w:rsidR="00F24917" w:rsidRDefault="00F24917" w:rsidP="0015517D">
      <w:pPr>
        <w:spacing w:line="216" w:lineRule="auto"/>
      </w:pPr>
    </w:p>
    <w:sectPr w:rsidR="00F24917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75B" w:rsidRDefault="0002475B">
      <w:r>
        <w:separator/>
      </w:r>
    </w:p>
  </w:endnote>
  <w:endnote w:type="continuationSeparator" w:id="0">
    <w:p w:rsidR="0002475B" w:rsidRDefault="0002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Default="00F24917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24917" w:rsidRDefault="00F2491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358" w:rsidRDefault="00D00358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007DC">
      <w:rPr>
        <w:rStyle w:val="a8"/>
        <w:noProof/>
      </w:rPr>
      <w:t>1</w:t>
    </w:r>
    <w:r>
      <w:rPr>
        <w:rStyle w:val="a8"/>
      </w:rPr>
      <w:fldChar w:fldCharType="end"/>
    </w:r>
  </w:p>
  <w:p w:rsidR="00F24917" w:rsidRPr="0015517D" w:rsidRDefault="0015517D" w:rsidP="005C5FF3">
    <w:pPr>
      <w:pStyle w:val="a5"/>
      <w:ind w:right="360"/>
      <w:rPr>
        <w:lang w:val="en-US"/>
      </w:rPr>
    </w:pPr>
    <w:r>
      <w:fldChar w:fldCharType="begin"/>
    </w:r>
    <w:r w:rsidRPr="0015517D">
      <w:rPr>
        <w:lang w:val="en-US"/>
      </w:rPr>
      <w:instrText xml:space="preserve"> FILENAME  \p  \* MERGEFORMAT </w:instrText>
    </w:r>
    <w:r>
      <w:fldChar w:fldCharType="separate"/>
    </w:r>
    <w:r w:rsidR="00455911">
      <w:rPr>
        <w:noProof/>
        <w:lang w:val="en-US"/>
      </w:rPr>
      <w:t>Z:\ORST\Ppo\ppo262.f17.docx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75B" w:rsidRDefault="0002475B">
      <w:r>
        <w:separator/>
      </w:r>
    </w:p>
  </w:footnote>
  <w:footnote w:type="continuationSeparator" w:id="0">
    <w:p w:rsidR="0002475B" w:rsidRDefault="000247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75B"/>
    <w:rsid w:val="0002475B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5517D"/>
    <w:rsid w:val="001B2D1C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55911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67B50"/>
    <w:rsid w:val="00A941CF"/>
    <w:rsid w:val="00AE2601"/>
    <w:rsid w:val="00B007DC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F39F0"/>
    <w:rsid w:val="00C11FDF"/>
    <w:rsid w:val="00C572C4"/>
    <w:rsid w:val="00C731BB"/>
    <w:rsid w:val="00CA151C"/>
    <w:rsid w:val="00CB1900"/>
    <w:rsid w:val="00CB43C1"/>
    <w:rsid w:val="00CD077D"/>
    <w:rsid w:val="00CE5183"/>
    <w:rsid w:val="00D00358"/>
    <w:rsid w:val="00D13E83"/>
    <w:rsid w:val="00D73323"/>
    <w:rsid w:val="00DB4D6B"/>
    <w:rsid w:val="00DC2302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B2D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2475B"/>
    <w:rPr>
      <w:rFonts w:ascii="AG Souvenir" w:hAnsi="AG Souvenir"/>
      <w:b/>
      <w:spacing w:val="38"/>
      <w:sz w:val="28"/>
    </w:rPr>
  </w:style>
  <w:style w:type="paragraph" w:customStyle="1" w:styleId="ConsPlusNormal">
    <w:name w:val="ConsPlusNormal"/>
    <w:rsid w:val="0002475B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styleId="ab">
    <w:name w:val="Hyperlink"/>
    <w:basedOn w:val="a0"/>
    <w:uiPriority w:val="99"/>
    <w:unhideWhenUsed/>
    <w:rsid w:val="0002475B"/>
    <w:rPr>
      <w:color w:val="0000FF"/>
      <w:u w:val="single"/>
    </w:rPr>
  </w:style>
  <w:style w:type="character" w:customStyle="1" w:styleId="a6">
    <w:name w:val="Нижний колонтитул Знак"/>
    <w:basedOn w:val="a0"/>
    <w:link w:val="a5"/>
    <w:rsid w:val="001551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B2D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2475B"/>
    <w:rPr>
      <w:rFonts w:ascii="AG Souvenir" w:hAnsi="AG Souvenir"/>
      <w:b/>
      <w:spacing w:val="38"/>
      <w:sz w:val="28"/>
    </w:rPr>
  </w:style>
  <w:style w:type="paragraph" w:customStyle="1" w:styleId="ConsPlusNormal">
    <w:name w:val="ConsPlusNormal"/>
    <w:rsid w:val="0002475B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styleId="ab">
    <w:name w:val="Hyperlink"/>
    <w:basedOn w:val="a0"/>
    <w:uiPriority w:val="99"/>
    <w:unhideWhenUsed/>
    <w:rsid w:val="0002475B"/>
    <w:rPr>
      <w:color w:val="0000FF"/>
      <w:u w:val="single"/>
    </w:rPr>
  </w:style>
  <w:style w:type="character" w:customStyle="1" w:styleId="a6">
    <w:name w:val="Нижний колонтитул Знак"/>
    <w:basedOn w:val="a0"/>
    <w:link w:val="a5"/>
    <w:rsid w:val="00155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3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611</Words>
  <Characters>4372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Петерсон Елена Александровна</dc:creator>
  <cp:lastModifiedBy>Администратор</cp:lastModifiedBy>
  <cp:revision>4</cp:revision>
  <cp:lastPrinted>2017-04-19T09:01:00Z</cp:lastPrinted>
  <dcterms:created xsi:type="dcterms:W3CDTF">2017-04-18T12:12:00Z</dcterms:created>
  <dcterms:modified xsi:type="dcterms:W3CDTF">2017-04-28T09:05:00Z</dcterms:modified>
</cp:coreProperties>
</file>