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9A" w:rsidRPr="003A5619" w:rsidRDefault="00CC009A" w:rsidP="00CC009A">
      <w:pPr>
        <w:jc w:val="center"/>
      </w:pPr>
      <w:bookmarkStart w:id="0" w:name="_GoBack"/>
      <w:r w:rsidRPr="003A5619">
        <w:rPr>
          <w:noProof/>
        </w:rPr>
        <w:drawing>
          <wp:inline distT="0" distB="0" distL="0" distR="0" wp14:anchorId="056E1908" wp14:editId="6BC2EAAC">
            <wp:extent cx="716280" cy="748836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55" cy="754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09A" w:rsidRPr="003A5619" w:rsidRDefault="00CC009A" w:rsidP="00CC009A">
      <w:pPr>
        <w:jc w:val="center"/>
        <w:rPr>
          <w:sz w:val="26"/>
          <w:szCs w:val="26"/>
        </w:rPr>
      </w:pPr>
    </w:p>
    <w:p w:rsidR="00CC009A" w:rsidRPr="003A5619" w:rsidRDefault="00CC009A" w:rsidP="00CC009A">
      <w:pPr>
        <w:pStyle w:val="1"/>
        <w:rPr>
          <w:b/>
          <w:sz w:val="36"/>
          <w:szCs w:val="36"/>
        </w:rPr>
      </w:pPr>
      <w:r w:rsidRPr="003A5619">
        <w:rPr>
          <w:b/>
          <w:sz w:val="36"/>
          <w:szCs w:val="36"/>
        </w:rPr>
        <w:t>УКАЗ</w:t>
      </w:r>
    </w:p>
    <w:p w:rsidR="00CC009A" w:rsidRPr="003A5619" w:rsidRDefault="00CC009A" w:rsidP="00CC009A">
      <w:pPr>
        <w:rPr>
          <w:sz w:val="26"/>
          <w:szCs w:val="26"/>
        </w:rPr>
      </w:pPr>
    </w:p>
    <w:p w:rsidR="00CC009A" w:rsidRPr="003A5619" w:rsidRDefault="00CC009A" w:rsidP="00CC009A">
      <w:pPr>
        <w:pStyle w:val="Postan"/>
        <w:rPr>
          <w:b/>
          <w:sz w:val="36"/>
          <w:szCs w:val="36"/>
        </w:rPr>
      </w:pPr>
      <w:r w:rsidRPr="003A5619">
        <w:rPr>
          <w:b/>
          <w:sz w:val="36"/>
          <w:szCs w:val="36"/>
        </w:rPr>
        <w:t>ГУБЕРНАТОРА</w:t>
      </w:r>
    </w:p>
    <w:p w:rsidR="00CC009A" w:rsidRPr="003A5619" w:rsidRDefault="00CC009A" w:rsidP="00CC009A">
      <w:pPr>
        <w:pStyle w:val="Postan"/>
        <w:rPr>
          <w:b/>
          <w:sz w:val="36"/>
          <w:szCs w:val="36"/>
        </w:rPr>
      </w:pPr>
      <w:r w:rsidRPr="003A5619">
        <w:rPr>
          <w:b/>
          <w:sz w:val="36"/>
          <w:szCs w:val="36"/>
        </w:rPr>
        <w:t>РОСТОВСКОЙ ОБЛАСТИ</w:t>
      </w:r>
    </w:p>
    <w:p w:rsidR="00CC009A" w:rsidRPr="003A5619" w:rsidRDefault="00CC009A" w:rsidP="00CC009A">
      <w:pPr>
        <w:jc w:val="center"/>
        <w:rPr>
          <w:b/>
          <w:sz w:val="26"/>
          <w:szCs w:val="26"/>
        </w:rPr>
      </w:pPr>
    </w:p>
    <w:p w:rsidR="00CC009A" w:rsidRPr="003A5619" w:rsidRDefault="0008167F" w:rsidP="00CC009A">
      <w:pPr>
        <w:jc w:val="center"/>
        <w:rPr>
          <w:sz w:val="28"/>
          <w:szCs w:val="28"/>
        </w:rPr>
      </w:pPr>
      <w:r w:rsidRPr="003A5619">
        <w:rPr>
          <w:sz w:val="28"/>
          <w:szCs w:val="28"/>
        </w:rPr>
        <w:t>от 29.12.2020 № 50</w:t>
      </w:r>
    </w:p>
    <w:p w:rsidR="00CC009A" w:rsidRPr="003A5619" w:rsidRDefault="00CC009A" w:rsidP="00CC009A">
      <w:pPr>
        <w:jc w:val="center"/>
        <w:rPr>
          <w:sz w:val="26"/>
          <w:szCs w:val="26"/>
        </w:rPr>
      </w:pPr>
    </w:p>
    <w:p w:rsidR="00CC009A" w:rsidRPr="003A5619" w:rsidRDefault="00CC009A" w:rsidP="00CC009A">
      <w:pPr>
        <w:jc w:val="center"/>
        <w:rPr>
          <w:sz w:val="28"/>
          <w:szCs w:val="28"/>
        </w:rPr>
      </w:pPr>
      <w:r w:rsidRPr="003A5619">
        <w:rPr>
          <w:sz w:val="28"/>
          <w:szCs w:val="28"/>
        </w:rPr>
        <w:t>г. Ростов-на-Дону</w:t>
      </w:r>
    </w:p>
    <w:p w:rsidR="00CC009A" w:rsidRPr="003A5619" w:rsidRDefault="00CC009A" w:rsidP="00CC009A">
      <w:pPr>
        <w:rPr>
          <w:sz w:val="28"/>
        </w:rPr>
      </w:pPr>
    </w:p>
    <w:p w:rsidR="00CC009A" w:rsidRPr="003A5619" w:rsidRDefault="00CC009A" w:rsidP="00CC009A">
      <w:pPr>
        <w:rPr>
          <w:sz w:val="28"/>
        </w:rPr>
      </w:pPr>
    </w:p>
    <w:p w:rsidR="00431407" w:rsidRPr="003A5619" w:rsidRDefault="005E4E0B" w:rsidP="00B8163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A5619">
        <w:rPr>
          <w:rFonts w:eastAsia="Calibri"/>
          <w:b/>
          <w:bCs/>
          <w:sz w:val="28"/>
          <w:szCs w:val="28"/>
          <w:lang w:eastAsia="en-US"/>
        </w:rPr>
        <w:t xml:space="preserve">О внесении </w:t>
      </w:r>
    </w:p>
    <w:p w:rsidR="00431407" w:rsidRPr="003A5619" w:rsidRDefault="005E4E0B" w:rsidP="00B8163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A5619">
        <w:rPr>
          <w:rFonts w:eastAsia="Calibri"/>
          <w:b/>
          <w:bCs/>
          <w:sz w:val="28"/>
          <w:szCs w:val="28"/>
          <w:lang w:eastAsia="en-US"/>
        </w:rPr>
        <w:t>изменени</w:t>
      </w:r>
      <w:r w:rsidR="007D0D01" w:rsidRPr="003A5619">
        <w:rPr>
          <w:rFonts w:eastAsia="Calibri"/>
          <w:b/>
          <w:bCs/>
          <w:sz w:val="28"/>
          <w:szCs w:val="28"/>
          <w:lang w:eastAsia="en-US"/>
        </w:rPr>
        <w:t>й</w:t>
      </w:r>
      <w:r w:rsidRPr="003A5619">
        <w:rPr>
          <w:rFonts w:eastAsia="Calibri"/>
          <w:b/>
          <w:bCs/>
          <w:sz w:val="28"/>
          <w:szCs w:val="28"/>
          <w:lang w:eastAsia="en-US"/>
        </w:rPr>
        <w:t xml:space="preserve"> в указ</w:t>
      </w:r>
      <w:r w:rsidR="00431407" w:rsidRPr="003A5619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3A5619">
        <w:rPr>
          <w:rFonts w:eastAsia="Calibri"/>
          <w:b/>
          <w:bCs/>
          <w:sz w:val="28"/>
          <w:szCs w:val="28"/>
          <w:lang w:eastAsia="en-US"/>
        </w:rPr>
        <w:t xml:space="preserve">Губернатора </w:t>
      </w:r>
    </w:p>
    <w:p w:rsidR="005E4E0B" w:rsidRPr="003A5619" w:rsidRDefault="005E4E0B" w:rsidP="00B8163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A5619">
        <w:rPr>
          <w:rFonts w:eastAsia="Calibri"/>
          <w:b/>
          <w:bCs/>
          <w:sz w:val="28"/>
          <w:szCs w:val="28"/>
          <w:lang w:eastAsia="en-US"/>
        </w:rPr>
        <w:t>Ростовской области от 13.01.2015 № 1</w:t>
      </w:r>
    </w:p>
    <w:p w:rsidR="005E4E0B" w:rsidRPr="003A5619" w:rsidRDefault="005E4E0B" w:rsidP="00B8163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</w:p>
    <w:p w:rsidR="00431407" w:rsidRPr="003A5619" w:rsidRDefault="00431407" w:rsidP="00B8163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</w:p>
    <w:p w:rsidR="005E4E0B" w:rsidRPr="003A5619" w:rsidRDefault="005E4E0B" w:rsidP="00B8163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3A5619">
        <w:rPr>
          <w:rFonts w:eastAsia="Calibri"/>
          <w:spacing w:val="-2"/>
          <w:sz w:val="28"/>
          <w:szCs w:val="28"/>
          <w:lang w:eastAsia="en-US"/>
        </w:rPr>
        <w:t>В соответствии со стать</w:t>
      </w:r>
      <w:r w:rsidR="0046615C" w:rsidRPr="003A5619">
        <w:rPr>
          <w:rFonts w:eastAsia="Calibri"/>
          <w:spacing w:val="-2"/>
          <w:sz w:val="28"/>
          <w:szCs w:val="28"/>
          <w:lang w:eastAsia="en-US"/>
        </w:rPr>
        <w:t xml:space="preserve">ями 8, 10 </w:t>
      </w:r>
      <w:r w:rsidRPr="003A5619">
        <w:rPr>
          <w:rFonts w:eastAsia="Calibri"/>
          <w:spacing w:val="-2"/>
          <w:sz w:val="28"/>
          <w:szCs w:val="28"/>
          <w:lang w:eastAsia="en-US"/>
        </w:rPr>
        <w:t>Областн</w:t>
      </w:r>
      <w:r w:rsidR="0046615C" w:rsidRPr="003A5619">
        <w:rPr>
          <w:rFonts w:eastAsia="Calibri"/>
          <w:spacing w:val="-2"/>
          <w:sz w:val="28"/>
          <w:szCs w:val="28"/>
          <w:lang w:eastAsia="en-US"/>
        </w:rPr>
        <w:t>ого</w:t>
      </w:r>
      <w:r w:rsidRPr="003A5619">
        <w:rPr>
          <w:rFonts w:eastAsia="Calibri"/>
          <w:spacing w:val="-2"/>
          <w:sz w:val="28"/>
          <w:szCs w:val="28"/>
          <w:lang w:eastAsia="en-US"/>
        </w:rPr>
        <w:t xml:space="preserve"> закон</w:t>
      </w:r>
      <w:r w:rsidR="0046615C" w:rsidRPr="003A5619">
        <w:rPr>
          <w:rFonts w:eastAsia="Calibri"/>
          <w:spacing w:val="-2"/>
          <w:sz w:val="28"/>
          <w:szCs w:val="28"/>
          <w:lang w:eastAsia="en-US"/>
        </w:rPr>
        <w:t>а</w:t>
      </w:r>
      <w:r w:rsidRPr="003A5619">
        <w:rPr>
          <w:rFonts w:eastAsia="Calibri"/>
          <w:spacing w:val="-2"/>
          <w:sz w:val="28"/>
          <w:szCs w:val="28"/>
          <w:lang w:eastAsia="en-US"/>
        </w:rPr>
        <w:t xml:space="preserve"> от 01.08.2011</w:t>
      </w:r>
      <w:r w:rsidR="00431407" w:rsidRPr="003A5619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="00431407" w:rsidRPr="003A5619">
        <w:rPr>
          <w:rFonts w:eastAsia="Calibri"/>
          <w:spacing w:val="-2"/>
          <w:sz w:val="28"/>
          <w:szCs w:val="28"/>
          <w:lang w:eastAsia="en-US"/>
        </w:rPr>
        <w:br/>
      </w:r>
      <w:r w:rsidRPr="003A5619">
        <w:rPr>
          <w:rFonts w:eastAsia="Calibri"/>
          <w:spacing w:val="-2"/>
          <w:sz w:val="28"/>
          <w:szCs w:val="28"/>
          <w:lang w:eastAsia="en-US"/>
        </w:rPr>
        <w:t>№ 635-ЗС «О Правительстве Ростовской области»:</w:t>
      </w:r>
    </w:p>
    <w:p w:rsidR="005E4E0B" w:rsidRPr="003A5619" w:rsidRDefault="005E4E0B" w:rsidP="00B8163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</w:p>
    <w:p w:rsidR="005E4E0B" w:rsidRPr="003A5619" w:rsidRDefault="005E4E0B" w:rsidP="00B8163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1. Внести в указ Губернатора Ростовской области от 13.01.2015 № 1 «О распределении обязанностей между заместителями Губернатора Ростовской области» изменени</w:t>
      </w:r>
      <w:r w:rsidR="007D0D01" w:rsidRPr="003A5619">
        <w:rPr>
          <w:rFonts w:eastAsia="Calibri"/>
          <w:sz w:val="28"/>
          <w:szCs w:val="28"/>
          <w:lang w:eastAsia="en-US"/>
        </w:rPr>
        <w:t>я</w:t>
      </w:r>
      <w:r w:rsidR="00F41BC8" w:rsidRPr="003A5619">
        <w:rPr>
          <w:rFonts w:eastAsia="Calibri"/>
          <w:sz w:val="28"/>
          <w:szCs w:val="28"/>
          <w:lang w:eastAsia="en-US"/>
        </w:rPr>
        <w:t xml:space="preserve"> </w:t>
      </w:r>
      <w:r w:rsidRPr="003A5619">
        <w:rPr>
          <w:rFonts w:eastAsia="Calibri"/>
          <w:sz w:val="28"/>
          <w:szCs w:val="28"/>
          <w:lang w:eastAsia="en-US"/>
        </w:rPr>
        <w:t>согласно приложению.</w:t>
      </w:r>
    </w:p>
    <w:p w:rsidR="005E4E0B" w:rsidRPr="003A5619" w:rsidRDefault="005E4E0B" w:rsidP="00B8163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2. Контроль за исполнением настоящего указа возложить на заместителя Губернатора Ростовской области – руководителя аппарата Правительства Ростовской области Артемова В.В.</w:t>
      </w:r>
    </w:p>
    <w:p w:rsidR="005E4E0B" w:rsidRPr="003A5619" w:rsidRDefault="005E4E0B" w:rsidP="00B8163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31407" w:rsidRPr="003A5619" w:rsidRDefault="00431407" w:rsidP="00B8163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31407" w:rsidRPr="003A5619" w:rsidRDefault="00431407" w:rsidP="00B8163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31407" w:rsidRPr="003A5619" w:rsidRDefault="00431407" w:rsidP="00B81637">
      <w:pPr>
        <w:tabs>
          <w:tab w:val="left" w:pos="7655"/>
        </w:tabs>
        <w:ind w:right="7342"/>
        <w:jc w:val="center"/>
        <w:rPr>
          <w:sz w:val="28"/>
        </w:rPr>
      </w:pPr>
      <w:r w:rsidRPr="003A5619">
        <w:rPr>
          <w:sz w:val="28"/>
        </w:rPr>
        <w:t>Губернатор</w:t>
      </w:r>
    </w:p>
    <w:p w:rsidR="00431407" w:rsidRPr="003A5619" w:rsidRDefault="00431407" w:rsidP="00B81637">
      <w:pPr>
        <w:tabs>
          <w:tab w:val="left" w:pos="7655"/>
        </w:tabs>
        <w:rPr>
          <w:sz w:val="28"/>
        </w:rPr>
      </w:pPr>
      <w:r w:rsidRPr="003A5619">
        <w:rPr>
          <w:sz w:val="28"/>
        </w:rPr>
        <w:t>Ростовской области</w:t>
      </w:r>
      <w:r w:rsidRPr="003A5619">
        <w:rPr>
          <w:sz w:val="28"/>
        </w:rPr>
        <w:tab/>
      </w:r>
      <w:r w:rsidRPr="003A5619">
        <w:rPr>
          <w:sz w:val="28"/>
        </w:rPr>
        <w:tab/>
        <w:t xml:space="preserve">  В.Ю. Голубев</w:t>
      </w:r>
    </w:p>
    <w:p w:rsidR="005E4E0B" w:rsidRPr="003A5619" w:rsidRDefault="005E4E0B" w:rsidP="00B81637">
      <w:pPr>
        <w:rPr>
          <w:sz w:val="28"/>
          <w:szCs w:val="28"/>
        </w:rPr>
      </w:pPr>
    </w:p>
    <w:p w:rsidR="005E4E0B" w:rsidRPr="003A5619" w:rsidRDefault="005E4E0B" w:rsidP="00B816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31407" w:rsidRPr="003A5619" w:rsidRDefault="00431407" w:rsidP="00B816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4E0B" w:rsidRPr="003A5619" w:rsidRDefault="005E4E0B" w:rsidP="00B816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Указ вносит</w:t>
      </w:r>
    </w:p>
    <w:p w:rsidR="005E4E0B" w:rsidRPr="003A5619" w:rsidRDefault="005E4E0B" w:rsidP="00B816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управление по кадровой работе</w:t>
      </w:r>
    </w:p>
    <w:p w:rsidR="005E4E0B" w:rsidRPr="003A5619" w:rsidRDefault="005E4E0B" w:rsidP="00B816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Правительства Ростовской области</w:t>
      </w:r>
    </w:p>
    <w:p w:rsidR="005E4E0B" w:rsidRPr="003A5619" w:rsidRDefault="005E4E0B" w:rsidP="00431407">
      <w:pPr>
        <w:pageBreakBefore/>
        <w:widowControl w:val="0"/>
        <w:autoSpaceDE w:val="0"/>
        <w:autoSpaceDN w:val="0"/>
        <w:adjustRightInd w:val="0"/>
        <w:spacing w:line="247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bookmarkStart w:id="1" w:name="Par34"/>
      <w:bookmarkEnd w:id="1"/>
      <w:r w:rsidRPr="003A5619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5E4E0B" w:rsidRPr="003A5619" w:rsidRDefault="005E4E0B" w:rsidP="00431407">
      <w:pPr>
        <w:widowControl w:val="0"/>
        <w:autoSpaceDE w:val="0"/>
        <w:autoSpaceDN w:val="0"/>
        <w:adjustRightInd w:val="0"/>
        <w:spacing w:line="247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к указу</w:t>
      </w:r>
    </w:p>
    <w:p w:rsidR="005E4E0B" w:rsidRPr="003A5619" w:rsidRDefault="005E4E0B" w:rsidP="00431407">
      <w:pPr>
        <w:widowControl w:val="0"/>
        <w:autoSpaceDE w:val="0"/>
        <w:autoSpaceDN w:val="0"/>
        <w:adjustRightInd w:val="0"/>
        <w:spacing w:line="247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Губернатора</w:t>
      </w:r>
    </w:p>
    <w:p w:rsidR="005E4E0B" w:rsidRPr="003A5619" w:rsidRDefault="005E4E0B" w:rsidP="00431407">
      <w:pPr>
        <w:widowControl w:val="0"/>
        <w:autoSpaceDE w:val="0"/>
        <w:autoSpaceDN w:val="0"/>
        <w:adjustRightInd w:val="0"/>
        <w:spacing w:line="247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Ростовской области</w:t>
      </w:r>
    </w:p>
    <w:p w:rsidR="005E4E0B" w:rsidRPr="003A5619" w:rsidRDefault="0008167F" w:rsidP="00431407">
      <w:pPr>
        <w:widowControl w:val="0"/>
        <w:autoSpaceDE w:val="0"/>
        <w:autoSpaceDN w:val="0"/>
        <w:adjustRightInd w:val="0"/>
        <w:spacing w:line="247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от 29.12.2020 № 50</w:t>
      </w:r>
    </w:p>
    <w:p w:rsidR="005E4E0B" w:rsidRPr="003A5619" w:rsidRDefault="005E4E0B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sz w:val="28"/>
          <w:szCs w:val="28"/>
          <w:lang w:eastAsia="en-US"/>
        </w:rPr>
      </w:pPr>
    </w:p>
    <w:p w:rsidR="00431407" w:rsidRPr="003A5619" w:rsidRDefault="00431407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sz w:val="28"/>
          <w:szCs w:val="28"/>
          <w:lang w:eastAsia="en-US"/>
        </w:rPr>
      </w:pPr>
    </w:p>
    <w:p w:rsidR="005E4E0B" w:rsidRPr="003A5619" w:rsidRDefault="005E4E0B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bCs/>
          <w:sz w:val="28"/>
          <w:szCs w:val="28"/>
          <w:lang w:eastAsia="en-US"/>
        </w:rPr>
      </w:pPr>
      <w:bookmarkStart w:id="2" w:name="Par40"/>
      <w:bookmarkEnd w:id="2"/>
      <w:r w:rsidRPr="003A5619">
        <w:rPr>
          <w:rFonts w:eastAsia="Calibri"/>
          <w:bCs/>
          <w:sz w:val="28"/>
          <w:szCs w:val="28"/>
          <w:lang w:eastAsia="en-US"/>
        </w:rPr>
        <w:t>ИЗМЕНЕНИ</w:t>
      </w:r>
      <w:r w:rsidR="007D0D01" w:rsidRPr="003A5619">
        <w:rPr>
          <w:rFonts w:eastAsia="Calibri"/>
          <w:bCs/>
          <w:sz w:val="28"/>
          <w:szCs w:val="28"/>
          <w:lang w:eastAsia="en-US"/>
        </w:rPr>
        <w:t>Я</w:t>
      </w:r>
      <w:r w:rsidRPr="003A5619">
        <w:rPr>
          <w:rFonts w:eastAsia="Calibri"/>
          <w:bCs/>
          <w:sz w:val="28"/>
          <w:szCs w:val="28"/>
          <w:lang w:eastAsia="en-US"/>
        </w:rPr>
        <w:t>,</w:t>
      </w:r>
    </w:p>
    <w:p w:rsidR="00431407" w:rsidRPr="003A5619" w:rsidRDefault="005E4E0B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вносим</w:t>
      </w:r>
      <w:r w:rsidR="007D0D01" w:rsidRPr="003A5619">
        <w:rPr>
          <w:rFonts w:eastAsia="Calibri"/>
          <w:sz w:val="28"/>
          <w:szCs w:val="28"/>
          <w:lang w:eastAsia="en-US"/>
        </w:rPr>
        <w:t>ы</w:t>
      </w:r>
      <w:r w:rsidR="00606CE6" w:rsidRPr="003A5619">
        <w:rPr>
          <w:rFonts w:eastAsia="Calibri"/>
          <w:sz w:val="28"/>
          <w:szCs w:val="28"/>
          <w:lang w:eastAsia="en-US"/>
        </w:rPr>
        <w:t>е</w:t>
      </w:r>
      <w:r w:rsidRPr="003A5619">
        <w:rPr>
          <w:rFonts w:eastAsia="Calibri"/>
          <w:sz w:val="28"/>
          <w:szCs w:val="28"/>
          <w:lang w:eastAsia="en-US"/>
        </w:rPr>
        <w:t xml:space="preserve"> в указ Губернатора </w:t>
      </w:r>
    </w:p>
    <w:p w:rsidR="00431407" w:rsidRPr="003A5619" w:rsidRDefault="005E4E0B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Рос</w:t>
      </w:r>
      <w:r w:rsidR="00431407" w:rsidRPr="003A5619">
        <w:rPr>
          <w:rFonts w:eastAsia="Calibri"/>
          <w:sz w:val="28"/>
          <w:szCs w:val="28"/>
          <w:lang w:eastAsia="en-US"/>
        </w:rPr>
        <w:t>товской области от 13.01.2015 № </w:t>
      </w:r>
      <w:r w:rsidRPr="003A5619">
        <w:rPr>
          <w:rFonts w:eastAsia="Calibri"/>
          <w:sz w:val="28"/>
          <w:szCs w:val="28"/>
          <w:lang w:eastAsia="en-US"/>
        </w:rPr>
        <w:t xml:space="preserve">1 «О распределении </w:t>
      </w:r>
    </w:p>
    <w:p w:rsidR="005E4E0B" w:rsidRPr="003A5619" w:rsidRDefault="005E4E0B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обязанностей между заместителями Губернатора Ростовской области»</w:t>
      </w:r>
    </w:p>
    <w:p w:rsidR="005E4E0B" w:rsidRPr="003A5619" w:rsidRDefault="005E4E0B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sz w:val="28"/>
          <w:szCs w:val="28"/>
          <w:lang w:eastAsia="en-US"/>
        </w:rPr>
      </w:pPr>
    </w:p>
    <w:p w:rsidR="00431407" w:rsidRPr="003A5619" w:rsidRDefault="00431407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sz w:val="28"/>
          <w:szCs w:val="28"/>
          <w:lang w:eastAsia="en-US"/>
        </w:rPr>
      </w:pPr>
    </w:p>
    <w:p w:rsidR="00BB2880" w:rsidRPr="003A5619" w:rsidRDefault="00BB2880" w:rsidP="00431407">
      <w:pPr>
        <w:pStyle w:val="ac"/>
        <w:widowControl w:val="0"/>
        <w:autoSpaceDE w:val="0"/>
        <w:autoSpaceDN w:val="0"/>
        <w:adjustRightInd w:val="0"/>
        <w:spacing w:line="247" w:lineRule="auto"/>
        <w:ind w:left="0" w:firstLine="709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1. В приложении № 1:</w:t>
      </w:r>
    </w:p>
    <w:p w:rsidR="005E4E0B" w:rsidRPr="003A5619" w:rsidRDefault="00BB2880" w:rsidP="00431407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</w:rPr>
        <w:t>1.1. </w:t>
      </w:r>
      <w:r w:rsidR="007D0D01" w:rsidRPr="003A5619">
        <w:rPr>
          <w:rFonts w:eastAsia="Calibri"/>
          <w:sz w:val="28"/>
          <w:szCs w:val="28"/>
        </w:rPr>
        <w:t>Р</w:t>
      </w:r>
      <w:r w:rsidR="007D0D01" w:rsidRPr="003A5619">
        <w:rPr>
          <w:rFonts w:eastAsia="Calibri"/>
          <w:sz w:val="28"/>
          <w:szCs w:val="28"/>
          <w:lang w:eastAsia="en-US"/>
        </w:rPr>
        <w:t xml:space="preserve">аздел </w:t>
      </w:r>
      <w:r w:rsidR="00260D79" w:rsidRPr="003A5619">
        <w:rPr>
          <w:rFonts w:eastAsia="Calibri"/>
          <w:sz w:val="28"/>
          <w:szCs w:val="28"/>
          <w:lang w:eastAsia="en-US"/>
        </w:rPr>
        <w:t>«</w:t>
      </w:r>
      <w:r w:rsidR="005A58BF" w:rsidRPr="003A5619">
        <w:rPr>
          <w:rFonts w:eastAsia="Calibri"/>
          <w:b/>
          <w:sz w:val="28"/>
          <w:szCs w:val="28"/>
          <w:lang w:eastAsia="en-US"/>
        </w:rPr>
        <w:t xml:space="preserve">Первый заместитель Губернатора Ростовской области ГУСЬКОВ ИГОРЬ АЛЕКСАНДРОВИЧ </w:t>
      </w:r>
      <w:r w:rsidR="005A58BF" w:rsidRPr="003A5619">
        <w:rPr>
          <w:rFonts w:eastAsia="Calibri"/>
          <w:sz w:val="28"/>
          <w:szCs w:val="28"/>
          <w:lang w:eastAsia="en-US"/>
        </w:rPr>
        <w:t xml:space="preserve">(вопросы образования, культуры, </w:t>
      </w:r>
      <w:r w:rsidR="005A58BF" w:rsidRPr="003A5619">
        <w:rPr>
          <w:sz w:val="28"/>
          <w:szCs w:val="28"/>
        </w:rPr>
        <w:t>охраны объектов культурного наследия,</w:t>
      </w:r>
      <w:r w:rsidR="005A58BF" w:rsidRPr="003A5619">
        <w:rPr>
          <w:rFonts w:eastAsia="Calibri"/>
          <w:sz w:val="28"/>
          <w:szCs w:val="28"/>
          <w:lang w:eastAsia="en-US"/>
        </w:rPr>
        <w:t xml:space="preserve"> физической культуры и спорта, молодежной политики, защиты прав несовершеннолетних)</w:t>
      </w:r>
      <w:r w:rsidR="00260D79" w:rsidRPr="003A5619">
        <w:rPr>
          <w:rFonts w:eastAsia="Calibri"/>
          <w:sz w:val="28"/>
          <w:szCs w:val="28"/>
          <w:lang w:eastAsia="en-US"/>
        </w:rPr>
        <w:t>»</w:t>
      </w:r>
      <w:r w:rsidR="0084360F" w:rsidRPr="003A5619">
        <w:rPr>
          <w:rFonts w:eastAsia="Calibri"/>
          <w:sz w:val="28"/>
          <w:szCs w:val="28"/>
        </w:rPr>
        <w:t> </w:t>
      </w:r>
      <w:r w:rsidR="003A6A90" w:rsidRPr="003A5619">
        <w:rPr>
          <w:rFonts w:eastAsia="Calibri"/>
          <w:sz w:val="28"/>
          <w:szCs w:val="28"/>
          <w:lang w:eastAsia="en-US"/>
        </w:rPr>
        <w:t>излож</w:t>
      </w:r>
      <w:r w:rsidR="005A58BF" w:rsidRPr="003A5619">
        <w:rPr>
          <w:rFonts w:eastAsia="Calibri"/>
          <w:sz w:val="28"/>
          <w:szCs w:val="28"/>
          <w:lang w:eastAsia="en-US"/>
        </w:rPr>
        <w:t>ить в </w:t>
      </w:r>
      <w:r w:rsidR="003A6A90" w:rsidRPr="003A5619">
        <w:rPr>
          <w:rFonts w:eastAsia="Calibri"/>
          <w:sz w:val="28"/>
          <w:szCs w:val="28"/>
          <w:lang w:eastAsia="en-US"/>
        </w:rPr>
        <w:t>редакции</w:t>
      </w:r>
      <w:r w:rsidR="005E4E0B" w:rsidRPr="003A5619">
        <w:rPr>
          <w:rFonts w:eastAsia="Calibri"/>
          <w:sz w:val="28"/>
          <w:szCs w:val="28"/>
          <w:lang w:eastAsia="en-US"/>
        </w:rPr>
        <w:t>:</w:t>
      </w:r>
    </w:p>
    <w:p w:rsidR="00D14F0C" w:rsidRPr="003A5619" w:rsidRDefault="00D14F0C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sz w:val="28"/>
          <w:szCs w:val="28"/>
          <w:lang w:eastAsia="en-US"/>
        </w:rPr>
      </w:pPr>
    </w:p>
    <w:p w:rsidR="009D0D6A" w:rsidRPr="003A5619" w:rsidRDefault="005921E5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«</w:t>
      </w:r>
      <w:r w:rsidR="009D0D6A"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Первый заместитель Губернатора Ростовской области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ГУСЬКОВ ИГОРЬ АЛЕКСАНДРОВИЧ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47" w:lineRule="auto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(вопросы </w:t>
      </w:r>
      <w:r w:rsidR="00D85EDB"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региональной, муниципальной и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информационной политики, социально-политических коммуникаций, образования, культуры)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Исполняет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обязанности Губернатора Ростовской области и Председателя Правительства Ростовской области в случае временного отсутствия Губернатора Ростовской области.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Является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по должности заместителем Председателя Правительства Ростовской области.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Ведет вопросы: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координации деятельности областных органов исполнительной власти и органов местного самоуправления по проведению муниципальной реформы на территории Ростовской области, определению территориальных и организационных основ местного самоуправления; организационного обеспечения проведения избирательных кампаний и</w:t>
      </w:r>
      <w:r w:rsidR="00D85EDB" w:rsidRPr="003A5619">
        <w:rPr>
          <w:rFonts w:eastAsia="Calibri"/>
          <w:color w:val="000000" w:themeColor="text1"/>
          <w:sz w:val="28"/>
          <w:szCs w:val="28"/>
          <w:lang w:eastAsia="en-US"/>
        </w:rPr>
        <w:t> 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референдумов; </w:t>
      </w:r>
      <w:r w:rsidR="00D85EDB"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проведения административной реформы;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научно-методического обеспечения и развития муниципальной службы на территории Ростовской области; межнациональных отношений; взаимодействия с</w:t>
      </w:r>
      <w:r w:rsidR="00431407"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Законодательным Собранием Ростовской области; организации подготовки и</w:t>
      </w:r>
      <w:r w:rsidR="00431407"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внесения на</w:t>
      </w:r>
      <w:r w:rsidR="00431407"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рассмотрение Законодательного Собрания Ростовской области проектов областных законов (постановлений Законодательного Собрания Ростовской области) по</w:t>
      </w:r>
      <w:r w:rsidR="00D85EDB"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инициативе Губернатора Ростовской области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 xml:space="preserve">и Правительства Ростовской области; подготовки отзывов на проекты федеральных законов, поступающих из Государственной Думы Федерального Собрания Российской Федерации; взаимодействия с политическими партиями, другими общественными объединениями и иными некоммерческими организациями; информационно-аналитического обеспечения деятельности Губернатора Ростовской области и Правительства Ростовской области; формирования единой информационной политики; государственно-конфессиональных и межконфессиональных отношений, общего и профессионального образования; вузовской науки; надзора и контроля в сфере образования; культуры; </w:t>
      </w:r>
      <w:r w:rsidRPr="003A5619">
        <w:rPr>
          <w:color w:val="000000" w:themeColor="text1"/>
          <w:sz w:val="28"/>
          <w:szCs w:val="28"/>
        </w:rPr>
        <w:t>охраны объектов культурного наследия;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искусства и</w:t>
      </w:r>
      <w:r w:rsidR="00431407"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кинематографии; защиты прав несовершеннолетних.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Организует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заседания Правительства Ростовской области.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Участвует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в заседаниях Правительства Ростовской области с правом решающего голоса. По поручению Губернатора Ростовской области ведет заседания Правительства Ростовской области.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Осуществляет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руководство: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color w:val="000000" w:themeColor="text1"/>
          <w:sz w:val="28"/>
          <w:szCs w:val="28"/>
        </w:rPr>
        <w:t>управлением по взаимодействию с органами местного самоуправления Правительства Ростовской области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;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управлением социально-политических коммуникаций Правительства Ростовской области;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управлением информационной политики Правительства Ростовской области;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отделом по вопросам образования, культуры и внутренней политики Правительства Ростовской области;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отделом по делам несовершеннолетних и защите их прав Правительства Ростовской области;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отделом по обеспечению деятельности Правительства Ростовской области.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Курирует деятельность: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министерства культуры Ростовской области;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министерства общего и профессионального образования Ростовской области;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color w:val="000000" w:themeColor="text1"/>
          <w:sz w:val="28"/>
          <w:szCs w:val="28"/>
        </w:rPr>
      </w:pPr>
      <w:r w:rsidRPr="003A5619">
        <w:rPr>
          <w:color w:val="000000" w:themeColor="text1"/>
          <w:sz w:val="28"/>
          <w:szCs w:val="28"/>
        </w:rPr>
        <w:t>комитета по охране объектов культурного наследия Ростовской области;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государственного унитарного предприятия Ростовской области «Редакция</w:t>
      </w:r>
      <w:r w:rsidR="00431407" w:rsidRPr="003A5619">
        <w:rPr>
          <w:rFonts w:eastAsia="Calibri"/>
          <w:color w:val="000000" w:themeColor="text1"/>
          <w:sz w:val="28"/>
          <w:szCs w:val="28"/>
          <w:lang w:eastAsia="en-US"/>
        </w:rPr>
        <w:t> 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газеты «Наше время»;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государственного унитарного предприятия Ростовской области</w:t>
      </w:r>
      <w:r w:rsidRPr="003A5619">
        <w:rPr>
          <w:color w:val="000000" w:themeColor="text1"/>
          <w:sz w:val="28"/>
          <w:szCs w:val="28"/>
        </w:rPr>
        <w:t xml:space="preserve"> </w:t>
      </w:r>
      <w:r w:rsidRPr="003A5619">
        <w:rPr>
          <w:color w:val="000000" w:themeColor="text1"/>
          <w:sz w:val="28"/>
          <w:szCs w:val="28"/>
        </w:rPr>
        <w:br/>
        <w:t>«Дон-медиа»;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государственных учреждений Ростовской области и государственных унитарных предприятий Ростовской области, подведомственных курируемым органам исполнительной власти Ростовской области, организаций других форм собственности, в уставных капиталах которых участвует Ростовская область.</w:t>
      </w:r>
    </w:p>
    <w:p w:rsidR="009D0D6A" w:rsidRPr="003A5619" w:rsidRDefault="009D0D6A" w:rsidP="002D40E9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Организует работу и несет ответственность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в рамках функциональных обязанностей по курируемым направлениям за:</w:t>
      </w:r>
    </w:p>
    <w:p w:rsidR="009D0D6A" w:rsidRPr="003A5619" w:rsidRDefault="009D0D6A" w:rsidP="00D85EDB">
      <w:pPr>
        <w:pageBreakBefore/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обеспечение и наполнение доходной части областного бюджета, контроль целевого использования бюджетных средств и внебюджетных фондов;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привлечение инвестиций;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подбор руководящих кадров в курируемых сферах;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реализацию федеральных программ и государственных программ Ростовской области по направлениям своей деятельности;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выполнение указов и распоряжений Губернатора Ростовской области, постановлений и распоряжений Правительства Ростовской области;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выполнение отдельных поручений Губернатора Ростовской области.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Возглавляет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координационные, совещательные и иные коллегиальные органы при Правительстве Ростовской области по направлениям своей деятельности в соответствии с обязанностями, возложенными настоящим указом.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Взаимодействует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в рамках своей компетенции с: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pacing w:val="-2"/>
          <w:sz w:val="28"/>
          <w:szCs w:val="28"/>
          <w:lang w:eastAsia="en-US"/>
        </w:rPr>
        <w:t>аппаратом полномочного представителя Президента Российской Федерации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в Южном федеральном округе;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управлениями Президента Российской Федерации и иными самостоятельными подразделениями Администрации Президента Российской Федерации по курируемым вопросам;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Правительством Российской Федерации;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Государственной Думой Федерального Собрания Российской Федерации;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депутатами Государственной Думы и членами Совета Федерации Федерального Собрания Российской Федерации;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федеральными органами государственной власти и их межрегиональными и территориальными органами, расположенными на</w:t>
      </w:r>
      <w:r w:rsidR="00431407" w:rsidRPr="003A5619">
        <w:rPr>
          <w:rFonts w:eastAsia="Calibri"/>
          <w:color w:val="000000" w:themeColor="text1"/>
          <w:sz w:val="28"/>
          <w:szCs w:val="28"/>
          <w:lang w:eastAsia="en-US"/>
        </w:rPr>
        <w:t> 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территории Ростовской области;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Законодательным Собранием Ростовской области;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Центральной избирательной комиссией Российской Федерации;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руководителями органов исполнительной власти Ростовской области и органов местного самоуправления;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Избирательной комиссией Ростовской области;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Уполномоченным по правам человека в Ростовской области;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Уполномоченным по правам ребенка в Ростовской области;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политическими партиями; 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творческими союзами, иными общественными объединениями, органами и должностными лицами, организациями по курируемым вопросам;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религиозными организациями, иными общественными объединениями, органами и должностными лицами, организациями по курируемым вопросам.</w:t>
      </w:r>
    </w:p>
    <w:p w:rsidR="005921E5" w:rsidRPr="003A5619" w:rsidRDefault="009D0D6A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Осуществляет организацию и контроль деятельности по исполнению Комплексного плана противодействия идеологии терроризма в Российской Федерации на 2019 – 2023 годы.».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</w:rPr>
        <w:t>1.2. Р</w:t>
      </w:r>
      <w:r w:rsidRPr="003A5619">
        <w:rPr>
          <w:rFonts w:eastAsia="Calibri"/>
          <w:sz w:val="28"/>
          <w:szCs w:val="28"/>
          <w:lang w:eastAsia="en-US"/>
        </w:rPr>
        <w:t xml:space="preserve">аздел </w:t>
      </w:r>
      <w:r w:rsidR="007E7D47" w:rsidRPr="003A5619">
        <w:rPr>
          <w:rFonts w:eastAsia="Calibri"/>
          <w:sz w:val="28"/>
          <w:szCs w:val="28"/>
          <w:lang w:eastAsia="en-US"/>
        </w:rPr>
        <w:t>«</w:t>
      </w:r>
      <w:r w:rsidRPr="003A5619">
        <w:rPr>
          <w:rFonts w:eastAsia="Calibri"/>
          <w:sz w:val="28"/>
          <w:szCs w:val="28"/>
          <w:lang w:eastAsia="en-US"/>
        </w:rPr>
        <w:t>З</w:t>
      </w:r>
      <w:r w:rsidRPr="003A5619">
        <w:rPr>
          <w:rFonts w:eastAsia="Calibri"/>
          <w:b/>
          <w:sz w:val="28"/>
          <w:szCs w:val="28"/>
          <w:lang w:eastAsia="en-US"/>
        </w:rPr>
        <w:t xml:space="preserve">аместитель Губернатора Ростовской области </w:t>
      </w:r>
      <w:r w:rsidRPr="003A5619">
        <w:rPr>
          <w:rFonts w:eastAsia="Calibri"/>
          <w:sz w:val="28"/>
          <w:szCs w:val="28"/>
          <w:lang w:eastAsia="en-US"/>
        </w:rPr>
        <w:t>(вопросы региональной, муниципальной и информационной политики, социально-политических коммуникаций, административной реформы, информационных технологий и связи)</w:t>
      </w:r>
      <w:r w:rsidR="007E7D47" w:rsidRPr="003A5619">
        <w:rPr>
          <w:rFonts w:eastAsia="Calibri"/>
          <w:sz w:val="28"/>
          <w:szCs w:val="28"/>
          <w:lang w:eastAsia="en-US"/>
        </w:rPr>
        <w:t>»</w:t>
      </w:r>
      <w:r w:rsidRPr="003A5619">
        <w:rPr>
          <w:rFonts w:eastAsia="Calibri"/>
        </w:rPr>
        <w:t> </w:t>
      </w:r>
      <w:r w:rsidRPr="003A5619">
        <w:rPr>
          <w:rFonts w:eastAsia="Calibri"/>
          <w:sz w:val="28"/>
          <w:szCs w:val="28"/>
          <w:lang w:eastAsia="en-US"/>
        </w:rPr>
        <w:t>изложить в</w:t>
      </w:r>
      <w:r w:rsidR="00431407" w:rsidRPr="003A5619">
        <w:rPr>
          <w:rFonts w:eastAsia="Calibri"/>
          <w:sz w:val="28"/>
          <w:szCs w:val="28"/>
          <w:lang w:eastAsia="en-US"/>
        </w:rPr>
        <w:t xml:space="preserve"> </w:t>
      </w:r>
      <w:r w:rsidRPr="003A5619">
        <w:rPr>
          <w:rFonts w:eastAsia="Calibri"/>
          <w:sz w:val="28"/>
          <w:szCs w:val="28"/>
          <w:lang w:eastAsia="en-US"/>
        </w:rPr>
        <w:t>редакции:</w:t>
      </w:r>
    </w:p>
    <w:p w:rsidR="009D0D6A" w:rsidRPr="003A5619" w:rsidRDefault="005921E5" w:rsidP="00431407">
      <w:pPr>
        <w:widowControl w:val="0"/>
        <w:autoSpaceDE w:val="0"/>
        <w:autoSpaceDN w:val="0"/>
        <w:adjustRightInd w:val="0"/>
        <w:spacing w:line="235" w:lineRule="auto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lastRenderedPageBreak/>
        <w:t>«</w:t>
      </w:r>
      <w:r w:rsidR="009D0D6A"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Заместитель Губернатора Ростовской области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jc w:val="center"/>
        <w:outlineLvl w:val="1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ХОХЛОВ АРТЕМ АНДРЕЕВИЧ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jc w:val="center"/>
        <w:outlineLvl w:val="1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(вопросы цифрового развития, информационных технологий и связи, 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jc w:val="center"/>
        <w:rPr>
          <w:color w:val="000000" w:themeColor="text1"/>
          <w:sz w:val="28"/>
          <w:szCs w:val="28"/>
        </w:rPr>
      </w:pPr>
      <w:r w:rsidRPr="003A5619">
        <w:rPr>
          <w:color w:val="000000" w:themeColor="text1"/>
          <w:sz w:val="28"/>
          <w:szCs w:val="28"/>
        </w:rPr>
        <w:t>цифровой трансформации государственных и муниципальных услуг,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 xml:space="preserve">физической культуры и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спорта, молодежной политики)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9D0D6A" w:rsidRPr="003A5619" w:rsidRDefault="009D0D6A" w:rsidP="00431407">
      <w:pPr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Ведет вопросы: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информационного обеспечения структурных подразделений Правительства Ростовской области с</w:t>
      </w:r>
      <w:r w:rsidR="00431407"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использованием технических средств приема, передачи и</w:t>
      </w:r>
      <w:r w:rsidR="00431407"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обработки данных;</w:t>
      </w:r>
      <w:r w:rsidRPr="003A5619">
        <w:rPr>
          <w:color w:val="000000" w:themeColor="text1"/>
          <w:sz w:val="28"/>
          <w:szCs w:val="28"/>
        </w:rPr>
        <w:t xml:space="preserve"> цифровой трансформации государственных и</w:t>
      </w:r>
      <w:r w:rsidR="00431407" w:rsidRPr="003A5619">
        <w:rPr>
          <w:color w:val="000000" w:themeColor="text1"/>
          <w:sz w:val="28"/>
          <w:szCs w:val="28"/>
        </w:rPr>
        <w:t xml:space="preserve"> </w:t>
      </w:r>
      <w:r w:rsidRPr="003A5619">
        <w:rPr>
          <w:color w:val="000000" w:themeColor="text1"/>
          <w:sz w:val="28"/>
          <w:szCs w:val="28"/>
        </w:rPr>
        <w:t xml:space="preserve">муниципальных услуг, системы </w:t>
      </w:r>
      <w:r w:rsidRPr="003A5619">
        <w:rPr>
          <w:color w:val="000000" w:themeColor="text1"/>
          <w:spacing w:val="-2"/>
          <w:sz w:val="28"/>
          <w:szCs w:val="28"/>
        </w:rPr>
        <w:t xml:space="preserve">межведомственного электронного взаимодействия; </w:t>
      </w:r>
      <w:r w:rsidRPr="003A5619">
        <w:rPr>
          <w:rFonts w:eastAsia="Calibri"/>
          <w:color w:val="000000" w:themeColor="text1"/>
          <w:spacing w:val="-2"/>
          <w:sz w:val="28"/>
          <w:szCs w:val="28"/>
          <w:lang w:eastAsia="en-US"/>
        </w:rPr>
        <w:t>формирования электронного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правительства; организации рассмотрения обращений граждан; </w:t>
      </w:r>
      <w:r w:rsidRPr="003A5619">
        <w:rPr>
          <w:rFonts w:ascii="Roboto" w:eastAsia="Calibri" w:hAnsi="Roboto" w:cs="Calibri"/>
          <w:sz w:val="28"/>
          <w:szCs w:val="28"/>
          <w:shd w:val="clear" w:color="auto" w:fill="FFFFFF"/>
          <w:lang w:eastAsia="en-US"/>
        </w:rPr>
        <w:t>выявления публикаций</w:t>
      </w:r>
      <w:r w:rsidR="00431407" w:rsidRPr="003A5619">
        <w:rPr>
          <w:rFonts w:ascii="Roboto" w:eastAsia="Calibri" w:hAnsi="Roboto" w:cs="Calibri"/>
          <w:sz w:val="28"/>
          <w:szCs w:val="28"/>
          <w:shd w:val="clear" w:color="auto" w:fill="FFFFFF"/>
          <w:lang w:eastAsia="en-US"/>
        </w:rPr>
        <w:t xml:space="preserve">, размещенных в </w:t>
      </w:r>
      <w:r w:rsidRPr="003A5619">
        <w:rPr>
          <w:rFonts w:ascii="Roboto" w:eastAsia="Calibri" w:hAnsi="Roboto" w:cs="Calibri"/>
          <w:sz w:val="28"/>
          <w:szCs w:val="28"/>
          <w:shd w:val="clear" w:color="auto" w:fill="FFFFFF"/>
          <w:lang w:eastAsia="en-US"/>
        </w:rPr>
        <w:t xml:space="preserve">социальных сетях, затрагивающих деятельность органов исполнительной власти Ростовской области;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физической культуры и</w:t>
      </w:r>
      <w:r w:rsidR="00431407" w:rsidRPr="003A5619">
        <w:rPr>
          <w:rFonts w:eastAsia="Calibri"/>
          <w:color w:val="000000" w:themeColor="text1"/>
          <w:sz w:val="28"/>
          <w:szCs w:val="28"/>
          <w:lang w:eastAsia="en-US"/>
        </w:rPr>
        <w:t> 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спорта; молодежной политики; определения единых целей и задач в</w:t>
      </w:r>
      <w:r w:rsidR="00B81637"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области переподготовки и</w:t>
      </w:r>
      <w:r w:rsidR="00431407"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повышения квалификации государственных гражданских и муниципальных служащих; оказания государственных и</w:t>
      </w:r>
      <w:r w:rsidR="000B34AB"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муниципальных услуг; организации работы Центра управления регионом Ростовской области.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Осуществляет руководство: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sz w:val="28"/>
          <w:szCs w:val="28"/>
        </w:rPr>
        <w:t>управлением по работе с обращениями граждан и организаций Правительства Ростовской области</w:t>
      </w:r>
      <w:r w:rsidRPr="003A5619">
        <w:rPr>
          <w:rFonts w:eastAsia="Calibri"/>
          <w:sz w:val="28"/>
          <w:szCs w:val="28"/>
          <w:lang w:eastAsia="en-US"/>
        </w:rPr>
        <w:t>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управлением инноваций в органах власти Правительства Ростовской области.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Участвует 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в заседаниях Правительства Ростовской области с правом решающего голоса. По поручению Губернатора Ростовской области ведет заседания Правительства Ростовской области.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Курирует деятельность: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министерства цифрового развития, информационных технологий и связи Ростовской области;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министерства по физической культуре и спорту Ростовской области;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комитета по молодежной политике Ростовской области;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государственного казенного учреждения Ростовской области «Уполномоченный многофункциональный центр предоставления государственных и муниципальных услуг»;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Центра управления регионом Ростовской области;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государственных учреждений Ростовской области и государственных унитарных предприятий Ростовской области, подведомственных курируемым органам исполнительной власти Ростовской области, организаций других форм собственности, в уставных капиталах которых участвует Ростовская область.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Организует работу и несет ответственность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в рамках функциональных обязанностей по курируемым направлениям за: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обеспечение и наполнение доходной части областного бюджета, контроль целевого использования бюджетных средств и внебюджетных фондов;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привлечение инвестиций;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подбор руководящих кадров в курируемых сферах;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реализацию федеральных программ и государственных программ Ростовской области по направлениям своей деятельности;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выполнение указов и распоряжений Губернатора Ростовской области, постановлений и распоряжений Правительства Ростовской области;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выполнение отдельных поручений Губернатора Ростовской области.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Возглавляет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координационные, совещательные и иные коллегиальные органы при Правительстве Ростовской области по направлениям своей деятельности в соответствии с обязанностями, возложенными настоящим указом.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b/>
          <w:color w:val="000000" w:themeColor="text1"/>
          <w:sz w:val="28"/>
          <w:szCs w:val="28"/>
          <w:lang w:eastAsia="en-US"/>
        </w:rPr>
        <w:t>Взаимодействует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 xml:space="preserve"> в рамках своей компетенции с: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аппаратом полномочного представителя Президента Российской Федерации в Южном федеральном округе;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управлениями Президента Российской Федерации и иными самостоятельными подразделениями Администрации Президента Российской Федерации по курируемым вопросам;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Правительством Российской Федерации;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депутатами Государственной Думы и членами Совета Федерации Федерального Собрания Российской Федерации;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федеральными органами государственной власти и их межрегиональными и территориальными органами, расположенными на</w:t>
      </w:r>
      <w:r w:rsidR="00431407" w:rsidRPr="003A5619">
        <w:rPr>
          <w:rFonts w:eastAsia="Calibri"/>
          <w:color w:val="000000" w:themeColor="text1"/>
          <w:sz w:val="28"/>
          <w:szCs w:val="28"/>
          <w:lang w:eastAsia="en-US"/>
        </w:rPr>
        <w:t> </w:t>
      </w: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территории Ростовской области;</w:t>
      </w:r>
    </w:p>
    <w:p w:rsidR="009D0D6A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Общероссийским союзом общественных объединений «Олимпийский комитет России»;</w:t>
      </w:r>
    </w:p>
    <w:p w:rsidR="005A58BF" w:rsidRPr="003A5619" w:rsidRDefault="009D0D6A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color w:val="000000" w:themeColor="text1"/>
          <w:sz w:val="28"/>
          <w:szCs w:val="28"/>
          <w:lang w:eastAsia="en-US"/>
        </w:rPr>
        <w:t>руководителями органов исполнительной власти Ростовской области и органов местного самоуправления.</w:t>
      </w:r>
      <w:r w:rsidR="005A58BF" w:rsidRPr="003A5619">
        <w:rPr>
          <w:rFonts w:eastAsia="Calibri"/>
          <w:sz w:val="28"/>
          <w:szCs w:val="28"/>
          <w:lang w:eastAsia="en-US"/>
        </w:rPr>
        <w:t>».</w:t>
      </w:r>
    </w:p>
    <w:p w:rsidR="005A58BF" w:rsidRPr="003A5619" w:rsidRDefault="005A58BF" w:rsidP="00431407">
      <w:pPr>
        <w:shd w:val="clear" w:color="auto" w:fill="FFFFFF"/>
        <w:spacing w:line="235" w:lineRule="auto"/>
        <w:ind w:firstLine="709"/>
        <w:jc w:val="both"/>
        <w:rPr>
          <w:sz w:val="28"/>
          <w:szCs w:val="28"/>
        </w:rPr>
      </w:pPr>
      <w:r w:rsidRPr="003A5619">
        <w:rPr>
          <w:rFonts w:eastAsia="Calibri"/>
          <w:sz w:val="28"/>
          <w:szCs w:val="28"/>
          <w:lang w:eastAsia="en-US"/>
        </w:rPr>
        <w:t>1.3.</w:t>
      </w:r>
      <w:r w:rsidR="00431407" w:rsidRPr="003A5619">
        <w:rPr>
          <w:rFonts w:eastAsia="Calibri"/>
          <w:b/>
          <w:sz w:val="28"/>
          <w:szCs w:val="28"/>
          <w:lang w:eastAsia="en-US"/>
        </w:rPr>
        <w:t> </w:t>
      </w:r>
      <w:r w:rsidRPr="003A5619">
        <w:rPr>
          <w:rFonts w:eastAsia="Calibri"/>
          <w:sz w:val="28"/>
          <w:szCs w:val="28"/>
          <w:lang w:eastAsia="en-US"/>
        </w:rPr>
        <w:t xml:space="preserve">Раздел </w:t>
      </w:r>
      <w:r w:rsidRPr="003A5619">
        <w:rPr>
          <w:rFonts w:eastAsia="Calibri"/>
          <w:b/>
          <w:sz w:val="28"/>
          <w:szCs w:val="28"/>
          <w:lang w:eastAsia="en-US"/>
        </w:rPr>
        <w:t xml:space="preserve">«Заместитель Губернатора Ростовской области ИЗОТОВ АЛЕКСЕЙ ЮРЬЕВИЧ </w:t>
      </w:r>
      <w:r w:rsidRPr="003A5619">
        <w:rPr>
          <w:sz w:val="28"/>
          <w:szCs w:val="28"/>
        </w:rPr>
        <w:t xml:space="preserve">(вопросы экономического развития Ростовской области, развития инвестиционной и инновационной деятельности, международного и межрегионального сотрудничества, </w:t>
      </w:r>
      <w:r w:rsidR="00816F4E" w:rsidRPr="003A5619">
        <w:rPr>
          <w:sz w:val="28"/>
          <w:szCs w:val="28"/>
        </w:rPr>
        <w:t>имущественных и </w:t>
      </w:r>
      <w:r w:rsidRPr="003A5619">
        <w:rPr>
          <w:sz w:val="28"/>
          <w:szCs w:val="28"/>
        </w:rPr>
        <w:t>земельных отношений, установления тарифов)» изложить в редакции:</w:t>
      </w:r>
    </w:p>
    <w:p w:rsidR="005A58BF" w:rsidRPr="003A5619" w:rsidRDefault="005A58BF" w:rsidP="00431407">
      <w:pPr>
        <w:shd w:val="clear" w:color="auto" w:fill="FFFFFF"/>
        <w:spacing w:line="235" w:lineRule="auto"/>
        <w:jc w:val="center"/>
        <w:rPr>
          <w:b/>
          <w:bCs/>
          <w:sz w:val="28"/>
          <w:szCs w:val="28"/>
        </w:rPr>
      </w:pPr>
    </w:p>
    <w:p w:rsidR="005A58BF" w:rsidRPr="003A5619" w:rsidRDefault="005A58BF" w:rsidP="00431407">
      <w:pPr>
        <w:shd w:val="clear" w:color="auto" w:fill="FFFFFF"/>
        <w:spacing w:line="235" w:lineRule="auto"/>
        <w:jc w:val="center"/>
        <w:rPr>
          <w:b/>
          <w:bCs/>
          <w:sz w:val="28"/>
          <w:szCs w:val="28"/>
        </w:rPr>
      </w:pPr>
      <w:r w:rsidRPr="003A5619">
        <w:rPr>
          <w:b/>
          <w:bCs/>
          <w:sz w:val="28"/>
          <w:szCs w:val="28"/>
        </w:rPr>
        <w:t>«Заместитель Губернатора Ростовской области</w:t>
      </w:r>
    </w:p>
    <w:p w:rsidR="005A58BF" w:rsidRPr="003A5619" w:rsidRDefault="005A58BF" w:rsidP="00431407">
      <w:pPr>
        <w:shd w:val="clear" w:color="auto" w:fill="FFFFFF"/>
        <w:spacing w:line="235" w:lineRule="auto"/>
        <w:jc w:val="center"/>
        <w:rPr>
          <w:b/>
          <w:bCs/>
          <w:sz w:val="28"/>
          <w:szCs w:val="28"/>
        </w:rPr>
      </w:pPr>
    </w:p>
    <w:p w:rsidR="005A58BF" w:rsidRPr="003A5619" w:rsidRDefault="005A58BF" w:rsidP="00431407">
      <w:pPr>
        <w:shd w:val="clear" w:color="auto" w:fill="FFFFFF"/>
        <w:spacing w:line="235" w:lineRule="auto"/>
        <w:jc w:val="center"/>
        <w:rPr>
          <w:b/>
          <w:sz w:val="28"/>
          <w:szCs w:val="28"/>
        </w:rPr>
      </w:pPr>
      <w:r w:rsidRPr="003A5619">
        <w:rPr>
          <w:b/>
          <w:sz w:val="28"/>
          <w:szCs w:val="28"/>
        </w:rPr>
        <w:t>СКРЯБИН АЛЕКСАНДР ЮРЬЕВИЧ</w:t>
      </w:r>
    </w:p>
    <w:p w:rsidR="005A58BF" w:rsidRPr="003A5619" w:rsidRDefault="005A58BF" w:rsidP="00431407">
      <w:pPr>
        <w:shd w:val="clear" w:color="auto" w:fill="FFFFFF"/>
        <w:spacing w:line="235" w:lineRule="auto"/>
        <w:jc w:val="center"/>
        <w:rPr>
          <w:b/>
          <w:sz w:val="28"/>
          <w:szCs w:val="28"/>
        </w:rPr>
      </w:pPr>
    </w:p>
    <w:p w:rsidR="005A58BF" w:rsidRPr="003A5619" w:rsidRDefault="005A58BF" w:rsidP="00431407">
      <w:pPr>
        <w:shd w:val="clear" w:color="auto" w:fill="FFFFFF"/>
        <w:spacing w:line="235" w:lineRule="auto"/>
        <w:jc w:val="center"/>
        <w:rPr>
          <w:sz w:val="28"/>
          <w:szCs w:val="28"/>
        </w:rPr>
      </w:pPr>
      <w:r w:rsidRPr="003A5619">
        <w:rPr>
          <w:sz w:val="28"/>
          <w:szCs w:val="28"/>
        </w:rPr>
        <w:t>(вопросы экономического развития Ростовской области,</w:t>
      </w:r>
    </w:p>
    <w:p w:rsidR="005A58BF" w:rsidRPr="003A5619" w:rsidRDefault="005A58BF" w:rsidP="00431407">
      <w:pPr>
        <w:shd w:val="clear" w:color="auto" w:fill="FFFFFF"/>
        <w:spacing w:line="235" w:lineRule="auto"/>
        <w:jc w:val="center"/>
        <w:rPr>
          <w:sz w:val="28"/>
          <w:szCs w:val="28"/>
        </w:rPr>
      </w:pPr>
      <w:r w:rsidRPr="003A5619">
        <w:rPr>
          <w:sz w:val="28"/>
          <w:szCs w:val="28"/>
        </w:rPr>
        <w:t>развития инвестиционной и инновационной деятельности,</w:t>
      </w:r>
    </w:p>
    <w:p w:rsidR="005A58BF" w:rsidRPr="003A5619" w:rsidRDefault="005A58BF" w:rsidP="00431407">
      <w:pPr>
        <w:shd w:val="clear" w:color="auto" w:fill="FFFFFF"/>
        <w:spacing w:line="235" w:lineRule="auto"/>
        <w:jc w:val="center"/>
        <w:rPr>
          <w:sz w:val="28"/>
          <w:szCs w:val="28"/>
        </w:rPr>
      </w:pPr>
      <w:r w:rsidRPr="003A5619">
        <w:rPr>
          <w:sz w:val="28"/>
          <w:szCs w:val="28"/>
        </w:rPr>
        <w:t>международного и межрегионального сотрудничества,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sz w:val="28"/>
          <w:szCs w:val="28"/>
        </w:rPr>
        <w:t>имущественных и земельных отношений)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539"/>
        <w:jc w:val="center"/>
        <w:rPr>
          <w:rFonts w:eastAsia="Calibri"/>
          <w:sz w:val="18"/>
          <w:szCs w:val="18"/>
          <w:lang w:eastAsia="en-US"/>
        </w:rPr>
      </w:pP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3A5619">
        <w:rPr>
          <w:b/>
          <w:bCs/>
          <w:sz w:val="28"/>
          <w:szCs w:val="28"/>
        </w:rPr>
        <w:t>Ведет вопросы:</w:t>
      </w:r>
      <w:r w:rsidRPr="003A5619">
        <w:rPr>
          <w:sz w:val="28"/>
          <w:szCs w:val="28"/>
        </w:rPr>
        <w:t xml:space="preserve"> экономического развития Ростовской области, проведения экономических реформ на ее </w:t>
      </w:r>
      <w:r w:rsidRPr="003A5619">
        <w:rPr>
          <w:spacing w:val="-4"/>
          <w:sz w:val="28"/>
          <w:szCs w:val="28"/>
        </w:rPr>
        <w:t>территории, включая инвестиционную и инновационную деятельность;</w:t>
      </w:r>
      <w:r w:rsidRPr="003A5619">
        <w:rPr>
          <w:sz w:val="28"/>
          <w:szCs w:val="28"/>
        </w:rPr>
        <w:t xml:space="preserve"> международного и межрегионального сотрудничества; управления и</w:t>
      </w:r>
      <w:r w:rsidR="00431407" w:rsidRPr="003A5619">
        <w:rPr>
          <w:sz w:val="28"/>
          <w:szCs w:val="28"/>
        </w:rPr>
        <w:t xml:space="preserve"> </w:t>
      </w:r>
      <w:r w:rsidRPr="003A5619">
        <w:rPr>
          <w:sz w:val="28"/>
          <w:szCs w:val="28"/>
        </w:rPr>
        <w:t>распоряжения государственным имуществом Ростовской области и</w:t>
      </w:r>
      <w:r w:rsidR="00431407" w:rsidRPr="003A5619">
        <w:rPr>
          <w:sz w:val="28"/>
          <w:szCs w:val="28"/>
        </w:rPr>
        <w:t xml:space="preserve"> </w:t>
      </w:r>
      <w:r w:rsidRPr="003A5619">
        <w:rPr>
          <w:sz w:val="28"/>
          <w:szCs w:val="28"/>
        </w:rPr>
        <w:t xml:space="preserve">земельными участками, находящимися </w:t>
      </w:r>
      <w:r w:rsidRPr="003A5619">
        <w:rPr>
          <w:sz w:val="28"/>
          <w:szCs w:val="28"/>
        </w:rPr>
        <w:lastRenderedPageBreak/>
        <w:t>в</w:t>
      </w:r>
      <w:r w:rsidR="00431407" w:rsidRPr="003A5619">
        <w:rPr>
          <w:sz w:val="28"/>
          <w:szCs w:val="28"/>
        </w:rPr>
        <w:t> </w:t>
      </w:r>
      <w:r w:rsidRPr="003A5619">
        <w:rPr>
          <w:sz w:val="28"/>
          <w:szCs w:val="28"/>
        </w:rPr>
        <w:t>государственной собственности Ростовской области; финансового оздоровления предприятий и организаций Ростовской области</w:t>
      </w:r>
      <w:r w:rsidR="002F3E94" w:rsidRPr="003A5619">
        <w:rPr>
          <w:sz w:val="28"/>
          <w:szCs w:val="28"/>
        </w:rPr>
        <w:t>;</w:t>
      </w:r>
      <w:r w:rsidRPr="003A5619">
        <w:rPr>
          <w:sz w:val="28"/>
          <w:szCs w:val="28"/>
        </w:rPr>
        <w:t xml:space="preserve"> организации проектной деятельности на территории Ростовской области, в том числе в</w:t>
      </w:r>
      <w:r w:rsidR="00431407" w:rsidRPr="003A5619">
        <w:rPr>
          <w:sz w:val="28"/>
          <w:szCs w:val="28"/>
        </w:rPr>
        <w:t> </w:t>
      </w:r>
      <w:r w:rsidRPr="003A5619">
        <w:rPr>
          <w:sz w:val="28"/>
          <w:szCs w:val="28"/>
        </w:rPr>
        <w:t>части, касающейся организации рабо</w:t>
      </w:r>
      <w:r w:rsidR="00816F4E" w:rsidRPr="003A5619">
        <w:rPr>
          <w:sz w:val="28"/>
          <w:szCs w:val="28"/>
        </w:rPr>
        <w:t>ты по</w:t>
      </w:r>
      <w:r w:rsidR="00431407" w:rsidRPr="003A5619">
        <w:rPr>
          <w:sz w:val="28"/>
          <w:szCs w:val="28"/>
        </w:rPr>
        <w:t xml:space="preserve"> </w:t>
      </w:r>
      <w:r w:rsidR="00816F4E" w:rsidRPr="003A5619">
        <w:rPr>
          <w:sz w:val="28"/>
          <w:szCs w:val="28"/>
        </w:rPr>
        <w:t>реализации национальных и </w:t>
      </w:r>
      <w:r w:rsidRPr="003A5619">
        <w:rPr>
          <w:sz w:val="28"/>
          <w:szCs w:val="28"/>
        </w:rPr>
        <w:t>федеральных проектов в Ростовской области.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b/>
          <w:sz w:val="28"/>
          <w:szCs w:val="28"/>
          <w:lang w:eastAsia="en-US"/>
        </w:rPr>
        <w:t>Участвует</w:t>
      </w:r>
      <w:r w:rsidRPr="003A5619">
        <w:rPr>
          <w:rFonts w:eastAsia="Calibri"/>
          <w:sz w:val="28"/>
          <w:szCs w:val="28"/>
          <w:lang w:eastAsia="en-US"/>
        </w:rPr>
        <w:t xml:space="preserve"> в заседаниях Правительства Ростовской области с правом решающего голоса. По поручению Губернатора Ростовской области ведет заседания Правительства Ростовской области.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3A5619">
        <w:rPr>
          <w:rFonts w:eastAsia="Calibri"/>
          <w:b/>
          <w:sz w:val="28"/>
          <w:szCs w:val="28"/>
          <w:lang w:eastAsia="en-US"/>
        </w:rPr>
        <w:t>Курирует деятельность:</w:t>
      </w:r>
    </w:p>
    <w:p w:rsidR="00065CAC" w:rsidRPr="003A5619" w:rsidRDefault="00065CAC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министерства имущественных и земельных отношений, финансового оздоровления предприятий, организаций Ростовской области;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pacing w:val="-4"/>
          <w:sz w:val="28"/>
          <w:szCs w:val="28"/>
          <w:lang w:eastAsia="en-US"/>
        </w:rPr>
        <w:t>министерства экономического развития Ростовской области</w:t>
      </w:r>
      <w:r w:rsidRPr="003A5619">
        <w:rPr>
          <w:rFonts w:eastAsia="Calibri"/>
          <w:sz w:val="28"/>
          <w:szCs w:val="28"/>
          <w:lang w:eastAsia="en-US"/>
        </w:rPr>
        <w:t>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государственных учреждений Ростовской области и государственных унитарных предприятий Ростовской области, подведомственных курируемым органам исполнительной власти Ростовской области, организаций других форм собственности, в уставных капиталах которых участвует Ростовская область.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b/>
          <w:sz w:val="28"/>
          <w:szCs w:val="28"/>
          <w:lang w:eastAsia="en-US"/>
        </w:rPr>
        <w:t>Организует работу и несет ответственность</w:t>
      </w:r>
      <w:r w:rsidRPr="003A5619">
        <w:rPr>
          <w:rFonts w:eastAsia="Calibri"/>
          <w:sz w:val="28"/>
          <w:szCs w:val="28"/>
          <w:lang w:eastAsia="en-US"/>
        </w:rPr>
        <w:t xml:space="preserve"> в рамках функциональных обязанностей по курируемым направлениям за: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обеспечение и наполнение доходной части областного бюджета, контроль целевого использования бюджетных средств и внебюджетных фондов;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привлечение инвестиций;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подбор руководящих кадров в курируемых сферах;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реализацию федеральных программ и государственных программ Ростовской области по направлениям своей деятельности;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выполнение указов и распоряжений Губернатора Ростовской области, постановлений и распоряжений Правительства Ростовской области;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выполнение отдельных поручений Губернатора Ростовской области.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b/>
          <w:sz w:val="28"/>
          <w:szCs w:val="28"/>
          <w:lang w:eastAsia="en-US"/>
        </w:rPr>
        <w:t xml:space="preserve">Возглавляет </w:t>
      </w:r>
      <w:r w:rsidRPr="003A5619">
        <w:rPr>
          <w:rFonts w:eastAsia="Calibri"/>
          <w:sz w:val="28"/>
          <w:szCs w:val="28"/>
          <w:lang w:eastAsia="en-US"/>
        </w:rPr>
        <w:t xml:space="preserve">координационные, совещательные и иные коллегиальные органы при Правительстве Ростовской области по направлениям своей </w:t>
      </w:r>
      <w:r w:rsidRPr="003A5619">
        <w:rPr>
          <w:rFonts w:eastAsia="Calibri"/>
          <w:spacing w:val="-2"/>
          <w:sz w:val="28"/>
          <w:szCs w:val="28"/>
          <w:lang w:eastAsia="en-US"/>
        </w:rPr>
        <w:t>деятельности в соответствии с обязанностями, возложенными настоящим указом.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b/>
          <w:sz w:val="28"/>
          <w:szCs w:val="28"/>
          <w:lang w:eastAsia="en-US"/>
        </w:rPr>
        <w:t>Взаимодействует</w:t>
      </w:r>
      <w:r w:rsidRPr="003A5619">
        <w:rPr>
          <w:rFonts w:eastAsia="Calibri"/>
          <w:sz w:val="28"/>
          <w:szCs w:val="28"/>
          <w:lang w:eastAsia="en-US"/>
        </w:rPr>
        <w:t xml:space="preserve"> в рамках своей компетенции с: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аппаратом полномочного представителя Президента Российской Федерации в Южном федеральном округе;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управлениями Президента Российской Федерации и иными самостоятельными подразделениями Администрации Президента Российской Федерации по курируемым вопросам;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Правительством Российской Федерации;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депутатами Государственной Думы и членами Совета Федерации Федерального Собрания Российской Федерации;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Комитетом Государственной Думы Федерального Собрания Российской Федерации по международным делам и иными профильными комитетами;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Министерством иностранных дел Российской Федерации;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иными федеральными органами государственной власти и их межрегиональными и территориальными органами, расположенными на территории Ростовской области, по курируемым вопросам;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lastRenderedPageBreak/>
        <w:t>дипломатическими и консульскими представительствами иностранных государств;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представительствами (филиалами) международных организаций и иностранных некоммерческих неправительственных организаций;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руководителями органов исполнительной власти Ростовской области и органов местного самоуправления;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иными органами и должностными лицами, организациями по</w:t>
      </w:r>
      <w:r w:rsidR="00431407" w:rsidRPr="003A5619">
        <w:rPr>
          <w:rFonts w:eastAsia="Calibri"/>
          <w:sz w:val="28"/>
          <w:szCs w:val="28"/>
          <w:lang w:eastAsia="en-US"/>
        </w:rPr>
        <w:t> </w:t>
      </w:r>
      <w:r w:rsidRPr="003A5619">
        <w:rPr>
          <w:rFonts w:eastAsia="Calibri"/>
          <w:sz w:val="28"/>
          <w:szCs w:val="28"/>
          <w:lang w:eastAsia="en-US"/>
        </w:rPr>
        <w:t>курируемым вопросам.».</w:t>
      </w:r>
    </w:p>
    <w:p w:rsidR="005A58BF" w:rsidRPr="003A5619" w:rsidRDefault="005A58BF" w:rsidP="00431407">
      <w:pPr>
        <w:widowControl w:val="0"/>
        <w:shd w:val="clear" w:color="auto" w:fill="FFFFFF"/>
        <w:ind w:firstLine="567"/>
        <w:jc w:val="both"/>
        <w:rPr>
          <w:rStyle w:val="ae"/>
          <w:sz w:val="28"/>
          <w:szCs w:val="28"/>
          <w:shd w:val="clear" w:color="auto" w:fill="FFFFFF"/>
        </w:rPr>
      </w:pPr>
      <w:r w:rsidRPr="003A5619">
        <w:rPr>
          <w:rFonts w:eastAsia="Calibri"/>
          <w:sz w:val="28"/>
          <w:szCs w:val="28"/>
          <w:lang w:eastAsia="en-US"/>
        </w:rPr>
        <w:t>1.4.</w:t>
      </w:r>
      <w:r w:rsidR="00431407" w:rsidRPr="003A5619">
        <w:rPr>
          <w:rFonts w:eastAsia="Calibri"/>
          <w:sz w:val="28"/>
          <w:szCs w:val="28"/>
          <w:lang w:eastAsia="en-US"/>
        </w:rPr>
        <w:t> </w:t>
      </w:r>
      <w:r w:rsidRPr="003A5619">
        <w:rPr>
          <w:rFonts w:eastAsia="Calibri"/>
          <w:sz w:val="28"/>
          <w:szCs w:val="28"/>
          <w:lang w:eastAsia="en-US"/>
        </w:rPr>
        <w:t>Раздел «</w:t>
      </w:r>
      <w:r w:rsidRPr="003A5619">
        <w:rPr>
          <w:rStyle w:val="ae"/>
          <w:sz w:val="28"/>
          <w:szCs w:val="28"/>
          <w:shd w:val="clear" w:color="auto" w:fill="FFFFFF"/>
        </w:rPr>
        <w:t xml:space="preserve">Заместитель Губернатора Ростовской области – министр </w:t>
      </w:r>
    </w:p>
    <w:p w:rsidR="005A58BF" w:rsidRPr="003A5619" w:rsidRDefault="005A58BF" w:rsidP="00431407">
      <w:pPr>
        <w:widowControl w:val="0"/>
        <w:shd w:val="clear" w:color="auto" w:fill="FFFFFF"/>
        <w:jc w:val="both"/>
      </w:pPr>
      <w:r w:rsidRPr="003A5619">
        <w:rPr>
          <w:rStyle w:val="ae"/>
          <w:sz w:val="28"/>
          <w:szCs w:val="28"/>
          <w:shd w:val="clear" w:color="auto" w:fill="FFFFFF"/>
        </w:rPr>
        <w:t xml:space="preserve">промышленности и энергетики </w:t>
      </w:r>
      <w:r w:rsidRPr="003A5619">
        <w:rPr>
          <w:rStyle w:val="ae"/>
          <w:sz w:val="28"/>
          <w:shd w:val="clear" w:color="auto" w:fill="FFFFFF"/>
        </w:rPr>
        <w:t xml:space="preserve">СОРОКИН ИГОРЬ НИКОЛАЕВИЧ </w:t>
      </w:r>
      <w:r w:rsidRPr="003A5619">
        <w:rPr>
          <w:color w:val="020B22"/>
          <w:sz w:val="28"/>
          <w:szCs w:val="28"/>
          <w:shd w:val="clear" w:color="auto" w:fill="FFFFFF"/>
        </w:rPr>
        <w:t>(вопросы промышленности и энергетики, жилищно-коммунального хозяйства,</w:t>
      </w:r>
    </w:p>
    <w:p w:rsidR="005A58BF" w:rsidRPr="003A5619" w:rsidRDefault="005A58BF" w:rsidP="00431407">
      <w:pPr>
        <w:widowControl w:val="0"/>
        <w:shd w:val="clear" w:color="auto" w:fill="FFFFFF"/>
        <w:jc w:val="both"/>
        <w:rPr>
          <w:color w:val="020B22"/>
          <w:sz w:val="28"/>
          <w:szCs w:val="28"/>
          <w:shd w:val="clear" w:color="auto" w:fill="FFFFFF"/>
        </w:rPr>
      </w:pPr>
      <w:r w:rsidRPr="003A5619">
        <w:rPr>
          <w:color w:val="020B22"/>
          <w:sz w:val="28"/>
          <w:szCs w:val="28"/>
          <w:shd w:val="clear" w:color="auto" w:fill="FFFFFF"/>
        </w:rPr>
        <w:t>регионального государственного жилищного надзора)» изложить в редакции:</w:t>
      </w:r>
    </w:p>
    <w:p w:rsidR="005A58BF" w:rsidRPr="003A5619" w:rsidRDefault="005A58BF" w:rsidP="00431407">
      <w:pPr>
        <w:widowControl w:val="0"/>
        <w:shd w:val="clear" w:color="auto" w:fill="FFFFFF"/>
        <w:jc w:val="both"/>
        <w:rPr>
          <w:color w:val="020B22"/>
          <w:sz w:val="28"/>
          <w:szCs w:val="28"/>
          <w:shd w:val="clear" w:color="auto" w:fill="FFFFFF"/>
        </w:rPr>
      </w:pPr>
    </w:p>
    <w:p w:rsidR="005A58BF" w:rsidRPr="003A5619" w:rsidRDefault="005A58BF" w:rsidP="00431407">
      <w:pPr>
        <w:widowControl w:val="0"/>
        <w:shd w:val="clear" w:color="auto" w:fill="FFFFFF"/>
        <w:jc w:val="center"/>
        <w:rPr>
          <w:rStyle w:val="ae"/>
          <w:sz w:val="28"/>
          <w:szCs w:val="28"/>
          <w:shd w:val="clear" w:color="auto" w:fill="FFFFFF"/>
        </w:rPr>
      </w:pPr>
      <w:r w:rsidRPr="003A5619">
        <w:rPr>
          <w:rStyle w:val="ae"/>
          <w:sz w:val="28"/>
          <w:szCs w:val="28"/>
          <w:shd w:val="clear" w:color="auto" w:fill="FFFFFF"/>
        </w:rPr>
        <w:t xml:space="preserve">«Заместитель Губернатора Ростовской области </w:t>
      </w:r>
    </w:p>
    <w:p w:rsidR="005A58BF" w:rsidRPr="003A5619" w:rsidRDefault="005A58BF" w:rsidP="00431407">
      <w:pPr>
        <w:widowControl w:val="0"/>
        <w:shd w:val="clear" w:color="auto" w:fill="FFFFFF"/>
        <w:jc w:val="center"/>
        <w:rPr>
          <w:rStyle w:val="ae"/>
          <w:sz w:val="28"/>
          <w:szCs w:val="28"/>
          <w:shd w:val="clear" w:color="auto" w:fill="FFFFFF"/>
        </w:rPr>
      </w:pPr>
    </w:p>
    <w:p w:rsidR="005A58BF" w:rsidRPr="003A5619" w:rsidRDefault="005A58BF" w:rsidP="00431407">
      <w:pPr>
        <w:widowControl w:val="0"/>
        <w:shd w:val="clear" w:color="auto" w:fill="FFFFFF"/>
        <w:jc w:val="center"/>
        <w:rPr>
          <w:rStyle w:val="ae"/>
          <w:sz w:val="28"/>
          <w:shd w:val="clear" w:color="auto" w:fill="FFFFFF"/>
        </w:rPr>
      </w:pPr>
      <w:r w:rsidRPr="003A5619">
        <w:rPr>
          <w:rStyle w:val="ae"/>
          <w:sz w:val="28"/>
          <w:shd w:val="clear" w:color="auto" w:fill="FFFFFF"/>
        </w:rPr>
        <w:t>СОРОКИН ИГОРЬ НИКОЛАЕВИЧ</w:t>
      </w:r>
    </w:p>
    <w:p w:rsidR="005A58BF" w:rsidRPr="003A5619" w:rsidRDefault="005A58BF" w:rsidP="00431407">
      <w:pPr>
        <w:widowControl w:val="0"/>
        <w:shd w:val="clear" w:color="auto" w:fill="FFFFFF"/>
        <w:jc w:val="center"/>
        <w:rPr>
          <w:rStyle w:val="ae"/>
          <w:sz w:val="28"/>
          <w:shd w:val="clear" w:color="auto" w:fill="FFFFFF"/>
        </w:rPr>
      </w:pPr>
    </w:p>
    <w:p w:rsidR="005A58BF" w:rsidRPr="003A5619" w:rsidRDefault="005A58BF" w:rsidP="00431407">
      <w:pPr>
        <w:widowControl w:val="0"/>
        <w:shd w:val="clear" w:color="auto" w:fill="FFFFFF"/>
        <w:jc w:val="center"/>
      </w:pPr>
      <w:r w:rsidRPr="003A5619">
        <w:rPr>
          <w:color w:val="020B22"/>
          <w:sz w:val="28"/>
          <w:szCs w:val="28"/>
          <w:shd w:val="clear" w:color="auto" w:fill="FFFFFF"/>
        </w:rPr>
        <w:t>(вопросы промышленности и энергетики, жилищно-коммунального хозяйства,</w:t>
      </w:r>
    </w:p>
    <w:p w:rsidR="005A58BF" w:rsidRPr="003A5619" w:rsidRDefault="005A58BF" w:rsidP="00431407">
      <w:pPr>
        <w:widowControl w:val="0"/>
        <w:shd w:val="clear" w:color="auto" w:fill="FFFFFF"/>
        <w:jc w:val="center"/>
        <w:rPr>
          <w:color w:val="020B22"/>
          <w:sz w:val="28"/>
          <w:szCs w:val="28"/>
          <w:shd w:val="clear" w:color="auto" w:fill="FFFFFF"/>
        </w:rPr>
      </w:pPr>
      <w:r w:rsidRPr="003A5619">
        <w:rPr>
          <w:color w:val="020B22"/>
          <w:sz w:val="28"/>
          <w:szCs w:val="28"/>
          <w:shd w:val="clear" w:color="auto" w:fill="FFFFFF"/>
        </w:rPr>
        <w:t>регионального государственного жилищного надзора, установления тарифов)</w:t>
      </w:r>
    </w:p>
    <w:p w:rsidR="005A58BF" w:rsidRPr="003A5619" w:rsidRDefault="005A58BF" w:rsidP="00431407">
      <w:pPr>
        <w:widowControl w:val="0"/>
        <w:shd w:val="clear" w:color="auto" w:fill="FFFFFF"/>
        <w:jc w:val="center"/>
        <w:rPr>
          <w:color w:val="020B22"/>
          <w:sz w:val="28"/>
          <w:szCs w:val="28"/>
          <w:shd w:val="clear" w:color="auto" w:fill="FFFFFF"/>
        </w:rPr>
      </w:pP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b/>
          <w:bCs/>
          <w:color w:val="020B22"/>
          <w:sz w:val="28"/>
          <w:szCs w:val="28"/>
        </w:rPr>
        <w:t>Ведет вопросы:</w:t>
      </w:r>
      <w:r w:rsidRPr="003A5619">
        <w:rPr>
          <w:color w:val="020B22"/>
          <w:sz w:val="28"/>
          <w:szCs w:val="28"/>
        </w:rPr>
        <w:t> </w:t>
      </w:r>
      <w:r w:rsidRPr="003A5619">
        <w:rPr>
          <w:rFonts w:eastAsia="Calibri"/>
          <w:sz w:val="28"/>
          <w:szCs w:val="28"/>
          <w:lang w:eastAsia="en-US"/>
        </w:rPr>
        <w:t xml:space="preserve">промышленного, оборонно-промышленного и топливно-энергетического комплексов; </w:t>
      </w:r>
      <w:r w:rsidRPr="003A5619">
        <w:rPr>
          <w:color w:val="020B22"/>
          <w:sz w:val="28"/>
          <w:szCs w:val="28"/>
        </w:rPr>
        <w:t>жилищно-коммунального хозяйства; реформирования жилищного хозяйства; реализации государственной политики в</w:t>
      </w:r>
      <w:r w:rsidR="00431407" w:rsidRPr="003A5619">
        <w:rPr>
          <w:color w:val="020B22"/>
          <w:sz w:val="28"/>
          <w:szCs w:val="28"/>
        </w:rPr>
        <w:t xml:space="preserve"> </w:t>
      </w:r>
      <w:r w:rsidRPr="003A5619">
        <w:rPr>
          <w:color w:val="020B22"/>
          <w:sz w:val="28"/>
          <w:szCs w:val="28"/>
        </w:rPr>
        <w:t>сфере государственного жилищного надзора, выявления административных правонарушений в области благоустройства территорий городов и других населенных пунктов Ростовской области и рассмотрения дел об административных правонарушениях</w:t>
      </w:r>
      <w:r w:rsidR="002F3E94" w:rsidRPr="003A5619">
        <w:rPr>
          <w:color w:val="020B22"/>
          <w:sz w:val="28"/>
          <w:szCs w:val="28"/>
        </w:rPr>
        <w:t>;</w:t>
      </w:r>
      <w:r w:rsidRPr="003A5619">
        <w:rPr>
          <w:sz w:val="28"/>
          <w:szCs w:val="28"/>
        </w:rPr>
        <w:t xml:space="preserve"> государственного регулирования тарифов</w:t>
      </w:r>
      <w:r w:rsidRPr="003A5619">
        <w:rPr>
          <w:color w:val="020B22"/>
          <w:sz w:val="28"/>
          <w:szCs w:val="28"/>
        </w:rPr>
        <w:t>.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b/>
          <w:bCs/>
          <w:color w:val="020B22"/>
          <w:sz w:val="28"/>
          <w:szCs w:val="28"/>
        </w:rPr>
        <w:t>Участвует </w:t>
      </w:r>
      <w:r w:rsidRPr="003A5619">
        <w:rPr>
          <w:color w:val="020B22"/>
          <w:sz w:val="28"/>
          <w:szCs w:val="28"/>
        </w:rPr>
        <w:t>в заседаниях Правительства Ростовской области с правом решающего голоса. По поручению Губернатора Ростовской области ведет заседания Правительства Ростовской области.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b/>
          <w:bCs/>
          <w:color w:val="020B22"/>
          <w:sz w:val="28"/>
          <w:szCs w:val="28"/>
        </w:rPr>
      </w:pPr>
      <w:r w:rsidRPr="003A5619">
        <w:rPr>
          <w:b/>
          <w:bCs/>
          <w:color w:val="020B22"/>
          <w:sz w:val="28"/>
          <w:szCs w:val="28"/>
        </w:rPr>
        <w:t>Курирует деятельность:</w:t>
      </w:r>
    </w:p>
    <w:p w:rsidR="00065CAC" w:rsidRPr="003A5619" w:rsidRDefault="00065CAC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министерства жилищно-коммунального хозяйства Ростовской области;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bCs/>
          <w:color w:val="020B22"/>
          <w:sz w:val="28"/>
          <w:szCs w:val="28"/>
        </w:rPr>
        <w:t>министерства промышленности и энергетики Ростовской области;</w:t>
      </w:r>
    </w:p>
    <w:p w:rsidR="00065CAC" w:rsidRPr="003A5619" w:rsidRDefault="00065CAC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Региональной службы по тарифам Ростовской области;</w:t>
      </w:r>
    </w:p>
    <w:p w:rsidR="00065CAC" w:rsidRPr="003A5619" w:rsidRDefault="00065CAC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Административной инспекции Ростовской области;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Государственной жилищной инспекции Ростовской области;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государственных учреждений Ростовской области и государственных унитарных предприятий Ростовской области, подведомственных курируемым органам исполнительной власти Ростовской области, организаций других форм собственности, в уставных капиталах которых участвует Ростовская область.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b/>
          <w:bCs/>
          <w:color w:val="020B22"/>
          <w:sz w:val="28"/>
          <w:szCs w:val="28"/>
        </w:rPr>
        <w:t>Организует работу и несет ответственность</w:t>
      </w:r>
      <w:r w:rsidRPr="003A5619">
        <w:rPr>
          <w:color w:val="020B22"/>
          <w:sz w:val="28"/>
          <w:szCs w:val="28"/>
        </w:rPr>
        <w:t> в рамках функциональных обязанностей по курируемым направлениям за: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обеспечение и наполнение доходной части областного бюджета, контроль целевого использования бюджетных средств и внебюджетных фондов;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lastRenderedPageBreak/>
        <w:t>привлечение инвестиций;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подбор руководящих кадров в курируемых сферах;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реализацию федеральных программ и государственных программ Ростовской области по направлениям своей деятельности;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выполнение указов и распоряжений Губернатора Ростовской области, постановлений и распоряжений Правительства Ростовской области;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выполнение отдельных поручений Губернатора Ростовской области.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b/>
          <w:bCs/>
          <w:color w:val="020B22"/>
          <w:sz w:val="28"/>
          <w:szCs w:val="28"/>
        </w:rPr>
        <w:t>Возглавляет </w:t>
      </w:r>
      <w:r w:rsidRPr="003A5619">
        <w:rPr>
          <w:color w:val="020B22"/>
          <w:sz w:val="28"/>
          <w:szCs w:val="28"/>
        </w:rPr>
        <w:t>координационные, совещательные и иные коллегиальные органы при Правительстве Ростовской области по направлениям своей деятельности в соответствии с обязанностями, возложенными настоящим указом.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b/>
          <w:bCs/>
          <w:color w:val="020B22"/>
          <w:sz w:val="28"/>
          <w:szCs w:val="28"/>
        </w:rPr>
        <w:t>Взаимодействует </w:t>
      </w:r>
      <w:r w:rsidRPr="003A5619">
        <w:rPr>
          <w:color w:val="020B22"/>
          <w:sz w:val="28"/>
          <w:szCs w:val="28"/>
        </w:rPr>
        <w:t>в рамках своей компетенции с: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аппаратом полномочного представителя Президента Российской Федерации в Южном федеральном округе;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управлениями Президента Российской Федерации и иными самостоятельными подразделениями Администрации Президента Российской Федерации по курируемым вопросам;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Правительством Российской Федерации;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депутатами Государственной Думы и членами Совета Федерации Федерального Собрания Российской Федерации;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федеральными органами государственной власти и их межрегиональными и территориальными органами, расположенными на</w:t>
      </w:r>
      <w:r w:rsidR="002F3E94" w:rsidRPr="003A5619">
        <w:rPr>
          <w:color w:val="020B22"/>
          <w:sz w:val="28"/>
          <w:szCs w:val="28"/>
        </w:rPr>
        <w:t> </w:t>
      </w:r>
      <w:r w:rsidRPr="003A5619">
        <w:rPr>
          <w:color w:val="020B22"/>
          <w:sz w:val="28"/>
          <w:szCs w:val="28"/>
        </w:rPr>
        <w:t>территории Ростовской области;</w:t>
      </w:r>
    </w:p>
    <w:p w:rsidR="005A58BF" w:rsidRPr="003A5619" w:rsidRDefault="005A58BF" w:rsidP="00431407">
      <w:pPr>
        <w:widowControl w:val="0"/>
        <w:shd w:val="clear" w:color="auto" w:fill="FFFFFF"/>
        <w:ind w:firstLine="709"/>
        <w:jc w:val="both"/>
        <w:rPr>
          <w:color w:val="020B22"/>
          <w:sz w:val="28"/>
          <w:szCs w:val="28"/>
        </w:rPr>
      </w:pPr>
      <w:r w:rsidRPr="003A5619">
        <w:rPr>
          <w:color w:val="020B22"/>
          <w:sz w:val="28"/>
          <w:szCs w:val="28"/>
        </w:rPr>
        <w:t>руководителями органов исполнительной власти Ростовской области и органов местного самоуправления;</w:t>
      </w:r>
    </w:p>
    <w:p w:rsidR="005A58BF" w:rsidRPr="003A5619" w:rsidRDefault="005A58BF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color w:val="020B22"/>
          <w:sz w:val="28"/>
          <w:szCs w:val="28"/>
        </w:rPr>
        <w:t>иными органами и должностными лицами, организациями по</w:t>
      </w:r>
      <w:r w:rsidR="00431407" w:rsidRPr="003A5619">
        <w:rPr>
          <w:color w:val="020B22"/>
          <w:sz w:val="28"/>
          <w:szCs w:val="28"/>
        </w:rPr>
        <w:t> </w:t>
      </w:r>
      <w:r w:rsidRPr="003A5619">
        <w:rPr>
          <w:color w:val="020B22"/>
          <w:sz w:val="28"/>
          <w:szCs w:val="28"/>
        </w:rPr>
        <w:t>курируемым вопросам</w:t>
      </w:r>
      <w:r w:rsidRPr="003A5619">
        <w:rPr>
          <w:rFonts w:eastAsia="Calibri"/>
          <w:sz w:val="28"/>
          <w:szCs w:val="28"/>
          <w:lang w:eastAsia="en-US"/>
        </w:rPr>
        <w:t>.».</w:t>
      </w:r>
    </w:p>
    <w:p w:rsidR="007D0D01" w:rsidRPr="003A5619" w:rsidRDefault="00BB2880" w:rsidP="0043140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2</w:t>
      </w:r>
      <w:r w:rsidR="00431407" w:rsidRPr="003A5619">
        <w:rPr>
          <w:rFonts w:eastAsia="Calibri"/>
          <w:sz w:val="28"/>
          <w:szCs w:val="28"/>
          <w:lang w:eastAsia="en-US"/>
        </w:rPr>
        <w:t>. Приложение № </w:t>
      </w:r>
      <w:r w:rsidR="00577F01" w:rsidRPr="003A5619">
        <w:rPr>
          <w:rFonts w:eastAsia="Calibri"/>
          <w:sz w:val="28"/>
          <w:szCs w:val="28"/>
          <w:lang w:eastAsia="en-US"/>
        </w:rPr>
        <w:t>2 изложить в редакции:</w:t>
      </w:r>
    </w:p>
    <w:p w:rsidR="00577F01" w:rsidRPr="003A5619" w:rsidRDefault="00577F01" w:rsidP="00431407">
      <w:pPr>
        <w:widowControl w:val="0"/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«Приложение № 2</w:t>
      </w:r>
    </w:p>
    <w:p w:rsidR="00577F01" w:rsidRPr="003A5619" w:rsidRDefault="00577F01" w:rsidP="00431407">
      <w:pPr>
        <w:widowControl w:val="0"/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к указу</w:t>
      </w:r>
    </w:p>
    <w:p w:rsidR="00577F01" w:rsidRPr="003A5619" w:rsidRDefault="00577F01" w:rsidP="00431407">
      <w:pPr>
        <w:widowControl w:val="0"/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Губернатора</w:t>
      </w:r>
    </w:p>
    <w:p w:rsidR="00577F01" w:rsidRPr="003A5619" w:rsidRDefault="00577F01" w:rsidP="00431407">
      <w:pPr>
        <w:widowControl w:val="0"/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Ростовской области</w:t>
      </w:r>
    </w:p>
    <w:p w:rsidR="00577F01" w:rsidRPr="003A5619" w:rsidRDefault="00577F01" w:rsidP="00431407">
      <w:pPr>
        <w:widowControl w:val="0"/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sz w:val="28"/>
          <w:szCs w:val="28"/>
        </w:rPr>
        <w:t xml:space="preserve">от 13.01.2015 </w:t>
      </w:r>
      <w:r w:rsidRPr="003A5619">
        <w:rPr>
          <w:sz w:val="28"/>
          <w:szCs w:val="28"/>
        </w:rPr>
        <w:sym w:font="Times New Roman" w:char="2116"/>
      </w:r>
      <w:r w:rsidRPr="003A5619">
        <w:rPr>
          <w:sz w:val="28"/>
          <w:szCs w:val="28"/>
        </w:rPr>
        <w:t xml:space="preserve"> 1</w:t>
      </w:r>
    </w:p>
    <w:p w:rsidR="00577F01" w:rsidRPr="003A5619" w:rsidRDefault="00577F01" w:rsidP="0043140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577F01" w:rsidRPr="003A5619" w:rsidRDefault="00577F01" w:rsidP="00431407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3A5619">
        <w:rPr>
          <w:rFonts w:eastAsia="Calibri"/>
          <w:bCs/>
          <w:sz w:val="28"/>
          <w:szCs w:val="28"/>
          <w:lang w:eastAsia="en-US"/>
        </w:rPr>
        <w:t>ПОРЯДОК</w:t>
      </w:r>
    </w:p>
    <w:p w:rsidR="00577F01" w:rsidRPr="003A5619" w:rsidRDefault="00577F01" w:rsidP="00431407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3A5619">
        <w:rPr>
          <w:rFonts w:eastAsia="Calibri"/>
          <w:bCs/>
          <w:sz w:val="28"/>
          <w:szCs w:val="28"/>
          <w:lang w:eastAsia="en-US"/>
        </w:rPr>
        <w:t xml:space="preserve">замещения на период временного отсутствия заместителей </w:t>
      </w:r>
    </w:p>
    <w:p w:rsidR="00577F01" w:rsidRPr="003A5619" w:rsidRDefault="00577F01" w:rsidP="00431407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3A5619">
        <w:rPr>
          <w:rFonts w:eastAsia="Calibri"/>
          <w:bCs/>
          <w:sz w:val="28"/>
          <w:szCs w:val="28"/>
          <w:lang w:eastAsia="en-US"/>
        </w:rPr>
        <w:t>Губернатора Ростовской области</w:t>
      </w:r>
    </w:p>
    <w:p w:rsidR="00577F01" w:rsidRPr="003A5619" w:rsidRDefault="00577F01" w:rsidP="00431407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77F01" w:rsidRPr="003A5619" w:rsidRDefault="00577F01" w:rsidP="00431407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На период временного отсутствия вопросы,</w:t>
      </w:r>
    </w:p>
    <w:p w:rsidR="00577F01" w:rsidRPr="003A5619" w:rsidRDefault="00577F01" w:rsidP="00431407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A5619">
        <w:rPr>
          <w:rFonts w:eastAsia="Calibri"/>
          <w:sz w:val="28"/>
          <w:szCs w:val="28"/>
          <w:lang w:eastAsia="en-US"/>
        </w:rPr>
        <w:t>закрепленные распределением обязанностей за:</w:t>
      </w:r>
    </w:p>
    <w:p w:rsidR="00577F01" w:rsidRPr="003A5619" w:rsidRDefault="00577F01" w:rsidP="00431407">
      <w:pPr>
        <w:widowControl w:val="0"/>
        <w:jc w:val="center"/>
        <w:rPr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85"/>
        <w:gridCol w:w="557"/>
        <w:gridCol w:w="5213"/>
      </w:tblGrid>
      <w:tr w:rsidR="00577F01" w:rsidRPr="003A5619" w:rsidTr="00577F01">
        <w:tc>
          <w:tcPr>
            <w:tcW w:w="4133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 w:rsidRPr="003A5619">
              <w:rPr>
                <w:rFonts w:eastAsia="Calibri"/>
                <w:sz w:val="28"/>
                <w:szCs w:val="28"/>
              </w:rPr>
              <w:t>Гуськовым</w:t>
            </w:r>
            <w:proofErr w:type="spellEnd"/>
            <w:r w:rsidRPr="003A5619">
              <w:rPr>
                <w:rFonts w:eastAsia="Calibri"/>
                <w:sz w:val="28"/>
                <w:szCs w:val="28"/>
              </w:rPr>
              <w:t xml:space="preserve"> И.А.,</w:t>
            </w:r>
          </w:p>
        </w:tc>
        <w:tc>
          <w:tcPr>
            <w:tcW w:w="561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–</w:t>
            </w:r>
          </w:p>
        </w:tc>
        <w:tc>
          <w:tcPr>
            <w:tcW w:w="5274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рассматривает Гончаров В.Г.;</w:t>
            </w:r>
          </w:p>
        </w:tc>
      </w:tr>
      <w:tr w:rsidR="00577F01" w:rsidRPr="003A5619" w:rsidTr="00577F01">
        <w:tc>
          <w:tcPr>
            <w:tcW w:w="4133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Гончаровым В.Г.,</w:t>
            </w:r>
          </w:p>
        </w:tc>
        <w:tc>
          <w:tcPr>
            <w:tcW w:w="561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–</w:t>
            </w:r>
          </w:p>
        </w:tc>
        <w:tc>
          <w:tcPr>
            <w:tcW w:w="5274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рассматривает Гуськов И.А.;</w:t>
            </w:r>
          </w:p>
        </w:tc>
      </w:tr>
      <w:tr w:rsidR="00577F01" w:rsidRPr="003A5619" w:rsidTr="00577F01">
        <w:tc>
          <w:tcPr>
            <w:tcW w:w="4133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Артемовым В.В.,</w:t>
            </w:r>
          </w:p>
        </w:tc>
        <w:tc>
          <w:tcPr>
            <w:tcW w:w="561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–</w:t>
            </w:r>
          </w:p>
        </w:tc>
        <w:tc>
          <w:tcPr>
            <w:tcW w:w="5274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рассматривает Корнеев М.В.;</w:t>
            </w:r>
          </w:p>
        </w:tc>
      </w:tr>
      <w:tr w:rsidR="00577F01" w:rsidRPr="003A5619" w:rsidTr="00577F01">
        <w:tc>
          <w:tcPr>
            <w:tcW w:w="4133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Бондаревым С.Б.,</w:t>
            </w:r>
          </w:p>
        </w:tc>
        <w:tc>
          <w:tcPr>
            <w:tcW w:w="561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–</w:t>
            </w:r>
          </w:p>
        </w:tc>
        <w:tc>
          <w:tcPr>
            <w:tcW w:w="5274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 xml:space="preserve">рассматривает </w:t>
            </w:r>
            <w:r w:rsidR="005A58BF" w:rsidRPr="003A5619">
              <w:rPr>
                <w:rFonts w:eastAsia="Calibri"/>
                <w:sz w:val="28"/>
                <w:szCs w:val="28"/>
              </w:rPr>
              <w:t>Хохлов А.А.;</w:t>
            </w:r>
          </w:p>
        </w:tc>
      </w:tr>
      <w:tr w:rsidR="00577F01" w:rsidRPr="003A5619" w:rsidTr="00577F01">
        <w:tc>
          <w:tcPr>
            <w:tcW w:w="4133" w:type="dxa"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lastRenderedPageBreak/>
              <w:t>Вовк</w:t>
            </w:r>
            <w:r w:rsidR="002F3E94" w:rsidRPr="003A5619">
              <w:rPr>
                <w:rFonts w:eastAsia="Calibri"/>
                <w:sz w:val="28"/>
                <w:szCs w:val="28"/>
              </w:rPr>
              <w:t>ом</w:t>
            </w:r>
            <w:r w:rsidRPr="003A5619">
              <w:rPr>
                <w:rFonts w:eastAsia="Calibri"/>
                <w:sz w:val="28"/>
                <w:szCs w:val="28"/>
              </w:rPr>
              <w:t xml:space="preserve"> В.Н.,</w:t>
            </w:r>
          </w:p>
        </w:tc>
        <w:tc>
          <w:tcPr>
            <w:tcW w:w="561" w:type="dxa"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–</w:t>
            </w:r>
          </w:p>
        </w:tc>
        <w:tc>
          <w:tcPr>
            <w:tcW w:w="5274" w:type="dxa"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рассматривает Сорокин И.Н.,</w:t>
            </w:r>
          </w:p>
        </w:tc>
      </w:tr>
      <w:tr w:rsidR="00577F01" w:rsidRPr="003A5619" w:rsidTr="00577F01">
        <w:tc>
          <w:tcPr>
            <w:tcW w:w="4133" w:type="dxa"/>
          </w:tcPr>
          <w:p w:rsidR="00577F01" w:rsidRPr="003A5619" w:rsidRDefault="005A58BF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Скрябиным А.Ю.</w:t>
            </w:r>
            <w:r w:rsidR="00577F01" w:rsidRPr="003A5619">
              <w:rPr>
                <w:rFonts w:eastAsia="Calibri"/>
                <w:sz w:val="28"/>
                <w:szCs w:val="28"/>
              </w:rPr>
              <w:t>,</w:t>
            </w:r>
          </w:p>
        </w:tc>
        <w:tc>
          <w:tcPr>
            <w:tcW w:w="561" w:type="dxa"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–</w:t>
            </w:r>
          </w:p>
        </w:tc>
        <w:tc>
          <w:tcPr>
            <w:tcW w:w="5274" w:type="dxa"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рассматривает министр имущественных и земельных отношений, финансового оздоровления предприятий, организаций Ростовской области;</w:t>
            </w:r>
          </w:p>
        </w:tc>
      </w:tr>
      <w:tr w:rsidR="00577F01" w:rsidRPr="003A5619" w:rsidTr="00577F01">
        <w:tc>
          <w:tcPr>
            <w:tcW w:w="4133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Корнеевым М.В.,</w:t>
            </w:r>
          </w:p>
        </w:tc>
        <w:tc>
          <w:tcPr>
            <w:tcW w:w="561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–</w:t>
            </w:r>
          </w:p>
        </w:tc>
        <w:tc>
          <w:tcPr>
            <w:tcW w:w="5274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рассматривает Артемов В.В.;</w:t>
            </w:r>
          </w:p>
        </w:tc>
      </w:tr>
      <w:tr w:rsidR="00577F01" w:rsidRPr="003A5619" w:rsidTr="00577F01">
        <w:tc>
          <w:tcPr>
            <w:tcW w:w="4133" w:type="dxa"/>
            <w:hideMark/>
          </w:tcPr>
          <w:p w:rsidR="00577F01" w:rsidRPr="003A5619" w:rsidRDefault="005A58BF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Хохловым А.А.,</w:t>
            </w:r>
          </w:p>
        </w:tc>
        <w:tc>
          <w:tcPr>
            <w:tcW w:w="561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–</w:t>
            </w:r>
          </w:p>
        </w:tc>
        <w:tc>
          <w:tcPr>
            <w:tcW w:w="5274" w:type="dxa"/>
            <w:hideMark/>
          </w:tcPr>
          <w:p w:rsidR="00577F01" w:rsidRPr="003A5619" w:rsidRDefault="002F3E94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р</w:t>
            </w:r>
            <w:r w:rsidR="00577F01" w:rsidRPr="003A5619">
              <w:rPr>
                <w:rFonts w:eastAsia="Calibri"/>
                <w:sz w:val="28"/>
                <w:szCs w:val="28"/>
              </w:rPr>
              <w:t>ассматривает Бондарев С.Б.;</w:t>
            </w:r>
          </w:p>
        </w:tc>
      </w:tr>
      <w:tr w:rsidR="00577F01" w:rsidRPr="003A5619" w:rsidTr="00577F01">
        <w:tc>
          <w:tcPr>
            <w:tcW w:w="4133" w:type="dxa"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Сорокиным И.Н.,</w:t>
            </w:r>
          </w:p>
        </w:tc>
        <w:tc>
          <w:tcPr>
            <w:tcW w:w="561" w:type="dxa"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–</w:t>
            </w:r>
          </w:p>
        </w:tc>
        <w:tc>
          <w:tcPr>
            <w:tcW w:w="5274" w:type="dxa"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рассматривает Вовк В.Н.;</w:t>
            </w:r>
          </w:p>
        </w:tc>
      </w:tr>
      <w:tr w:rsidR="00577F01" w:rsidRPr="003A5619" w:rsidTr="00577F01">
        <w:tc>
          <w:tcPr>
            <w:tcW w:w="4133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Федотовой Л.В.,</w:t>
            </w:r>
          </w:p>
        </w:tc>
        <w:tc>
          <w:tcPr>
            <w:tcW w:w="561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–</w:t>
            </w:r>
          </w:p>
        </w:tc>
        <w:tc>
          <w:tcPr>
            <w:tcW w:w="5274" w:type="dxa"/>
            <w:hideMark/>
          </w:tcPr>
          <w:p w:rsidR="00577F01" w:rsidRPr="003A5619" w:rsidRDefault="00577F01" w:rsidP="004314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5619">
              <w:rPr>
                <w:rFonts w:eastAsia="Calibri"/>
                <w:sz w:val="28"/>
                <w:szCs w:val="28"/>
              </w:rPr>
              <w:t>рассматривает первый заместитель министра финансов Ростовской области.</w:t>
            </w:r>
          </w:p>
        </w:tc>
      </w:tr>
    </w:tbl>
    <w:p w:rsidR="00577F01" w:rsidRPr="003A5619" w:rsidRDefault="00577F01" w:rsidP="00431407">
      <w:pPr>
        <w:widowControl w:val="0"/>
        <w:rPr>
          <w:sz w:val="28"/>
          <w:szCs w:val="28"/>
        </w:rPr>
      </w:pPr>
    </w:p>
    <w:p w:rsidR="00431407" w:rsidRPr="003A5619" w:rsidRDefault="00431407" w:rsidP="00431407">
      <w:pPr>
        <w:widowControl w:val="0"/>
        <w:rPr>
          <w:sz w:val="28"/>
          <w:szCs w:val="28"/>
        </w:rPr>
      </w:pPr>
    </w:p>
    <w:p w:rsidR="00431407" w:rsidRPr="003A5619" w:rsidRDefault="00431407" w:rsidP="00431407">
      <w:pPr>
        <w:widowControl w:val="0"/>
        <w:rPr>
          <w:sz w:val="28"/>
          <w:szCs w:val="28"/>
        </w:rPr>
      </w:pPr>
    </w:p>
    <w:p w:rsidR="00577F01" w:rsidRPr="003A5619" w:rsidRDefault="00577F01" w:rsidP="00431407">
      <w:pPr>
        <w:ind w:right="5551"/>
        <w:jc w:val="center"/>
        <w:rPr>
          <w:sz w:val="28"/>
          <w:szCs w:val="28"/>
        </w:rPr>
      </w:pPr>
      <w:r w:rsidRPr="003A5619">
        <w:rPr>
          <w:sz w:val="28"/>
          <w:szCs w:val="28"/>
        </w:rPr>
        <w:t>Начальник управления</w:t>
      </w:r>
    </w:p>
    <w:p w:rsidR="00577F01" w:rsidRPr="003A5619" w:rsidRDefault="00577F01" w:rsidP="00431407">
      <w:pPr>
        <w:ind w:right="5551"/>
        <w:jc w:val="center"/>
        <w:rPr>
          <w:sz w:val="28"/>
          <w:szCs w:val="28"/>
        </w:rPr>
      </w:pPr>
      <w:r w:rsidRPr="003A5619">
        <w:rPr>
          <w:sz w:val="28"/>
          <w:szCs w:val="28"/>
        </w:rPr>
        <w:t>документационного обеспечения</w:t>
      </w:r>
    </w:p>
    <w:p w:rsidR="00577F01" w:rsidRPr="003A5619" w:rsidRDefault="00577F01" w:rsidP="00431407">
      <w:pPr>
        <w:widowControl w:val="0"/>
        <w:autoSpaceDE w:val="0"/>
        <w:autoSpaceDN w:val="0"/>
        <w:adjustRightInd w:val="0"/>
        <w:rPr>
          <w:sz w:val="28"/>
        </w:rPr>
      </w:pPr>
      <w:r w:rsidRPr="003A5619">
        <w:rPr>
          <w:sz w:val="28"/>
        </w:rPr>
        <w:t>Правительства Ростовской области          Т.А. Родионченко».</w:t>
      </w:r>
    </w:p>
    <w:p w:rsidR="00431407" w:rsidRPr="003A5619" w:rsidRDefault="00431407" w:rsidP="00431407">
      <w:pPr>
        <w:rPr>
          <w:sz w:val="28"/>
        </w:rPr>
      </w:pPr>
    </w:p>
    <w:p w:rsidR="00431407" w:rsidRPr="003A5619" w:rsidRDefault="00431407" w:rsidP="00431407">
      <w:pPr>
        <w:rPr>
          <w:sz w:val="28"/>
        </w:rPr>
      </w:pPr>
    </w:p>
    <w:p w:rsidR="00431407" w:rsidRPr="003A5619" w:rsidRDefault="00431407" w:rsidP="00431407">
      <w:pPr>
        <w:rPr>
          <w:sz w:val="28"/>
        </w:rPr>
      </w:pPr>
    </w:p>
    <w:p w:rsidR="00431407" w:rsidRPr="003A5619" w:rsidRDefault="00431407" w:rsidP="00431407">
      <w:pPr>
        <w:ind w:right="5551"/>
        <w:jc w:val="center"/>
        <w:rPr>
          <w:sz w:val="28"/>
          <w:szCs w:val="28"/>
        </w:rPr>
      </w:pPr>
      <w:r w:rsidRPr="003A5619">
        <w:rPr>
          <w:sz w:val="28"/>
          <w:szCs w:val="28"/>
        </w:rPr>
        <w:t>Начальник управления</w:t>
      </w:r>
    </w:p>
    <w:p w:rsidR="00431407" w:rsidRPr="003A5619" w:rsidRDefault="00431407" w:rsidP="00431407">
      <w:pPr>
        <w:ind w:right="5551"/>
        <w:jc w:val="center"/>
        <w:rPr>
          <w:sz w:val="28"/>
          <w:szCs w:val="28"/>
        </w:rPr>
      </w:pPr>
      <w:r w:rsidRPr="003A5619">
        <w:rPr>
          <w:sz w:val="28"/>
          <w:szCs w:val="28"/>
        </w:rPr>
        <w:t>документационного обеспечения</w:t>
      </w:r>
    </w:p>
    <w:p w:rsidR="00431407" w:rsidRPr="003A5619" w:rsidRDefault="00431407" w:rsidP="00431407">
      <w:pPr>
        <w:rPr>
          <w:sz w:val="28"/>
        </w:rPr>
      </w:pPr>
      <w:r w:rsidRPr="003A5619">
        <w:rPr>
          <w:sz w:val="28"/>
        </w:rPr>
        <w:t>Правительства Ростовской области                                              Т.А. Родионченко</w:t>
      </w:r>
      <w:bookmarkEnd w:id="0"/>
    </w:p>
    <w:sectPr w:rsidR="00431407" w:rsidRPr="003A5619" w:rsidSect="00606CE6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7" w:h="16840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E4A" w:rsidRDefault="00B14E4A">
      <w:r>
        <w:separator/>
      </w:r>
    </w:p>
  </w:endnote>
  <w:endnote w:type="continuationSeparator" w:id="0">
    <w:p w:rsidR="00B14E4A" w:rsidRDefault="00B14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407" w:rsidRDefault="00431407" w:rsidP="00B42DA8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1407" w:rsidRDefault="00431407" w:rsidP="00B42DA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09A" w:rsidRPr="00CC009A" w:rsidRDefault="00CC009A" w:rsidP="00D85C93">
    <w:pPr>
      <w:pStyle w:val="a3"/>
      <w:rPr>
        <w:lang w:val="en-US"/>
      </w:rPr>
    </w:pPr>
    <w:r w:rsidRPr="00127DA1">
      <w:fldChar w:fldCharType="begin"/>
    </w:r>
    <w:r w:rsidRPr="00CC009A">
      <w:rPr>
        <w:lang w:val="en-US"/>
      </w:rPr>
      <w:instrText xml:space="preserve"> FILENAME  \p  \* MERGEFORMAT </w:instrText>
    </w:r>
    <w:r w:rsidRPr="00127DA1">
      <w:fldChar w:fldCharType="separate"/>
    </w:r>
    <w:r w:rsidRPr="00CC009A">
      <w:rPr>
        <w:noProof/>
        <w:lang w:val="en-US"/>
      </w:rPr>
      <w:t>Y:\ORST\Ugo\ugo048.f20.docx</w:t>
    </w:r>
    <w:r w:rsidRPr="00127DA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09A" w:rsidRPr="00CC009A" w:rsidRDefault="00CC009A" w:rsidP="00D85C93">
    <w:pPr>
      <w:pStyle w:val="a3"/>
      <w:rPr>
        <w:lang w:val="en-US"/>
      </w:rPr>
    </w:pPr>
    <w:r w:rsidRPr="00127DA1">
      <w:fldChar w:fldCharType="begin"/>
    </w:r>
    <w:r w:rsidRPr="00CC009A">
      <w:rPr>
        <w:lang w:val="en-US"/>
      </w:rPr>
      <w:instrText xml:space="preserve"> FILENAME  \p  \* MERGEFORMAT </w:instrText>
    </w:r>
    <w:r w:rsidRPr="00127DA1">
      <w:fldChar w:fldCharType="separate"/>
    </w:r>
    <w:r w:rsidRPr="00CC009A">
      <w:rPr>
        <w:noProof/>
        <w:lang w:val="en-US"/>
      </w:rPr>
      <w:t>Y:\ORST\Ugo\ugo048.f20.docx</w:t>
    </w:r>
    <w:r w:rsidRPr="00127DA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E4A" w:rsidRDefault="00B14E4A">
      <w:r>
        <w:separator/>
      </w:r>
    </w:p>
  </w:footnote>
  <w:footnote w:type="continuationSeparator" w:id="0">
    <w:p w:rsidR="00B14E4A" w:rsidRDefault="00B14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2268319"/>
      <w:docPartObj>
        <w:docPartGallery w:val="Page Numbers (Top of Page)"/>
        <w:docPartUnique/>
      </w:docPartObj>
    </w:sdtPr>
    <w:sdtEndPr/>
    <w:sdtContent>
      <w:p w:rsidR="00431407" w:rsidRDefault="0043140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619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E5EFB"/>
    <w:multiLevelType w:val="hybridMultilevel"/>
    <w:tmpl w:val="C77C89C4"/>
    <w:lvl w:ilvl="0" w:tplc="B728E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D2"/>
    <w:rsid w:val="00005DA7"/>
    <w:rsid w:val="00037704"/>
    <w:rsid w:val="00065CAC"/>
    <w:rsid w:val="00076A3F"/>
    <w:rsid w:val="00076BCF"/>
    <w:rsid w:val="0008167F"/>
    <w:rsid w:val="00083427"/>
    <w:rsid w:val="00093209"/>
    <w:rsid w:val="00097FC8"/>
    <w:rsid w:val="000B34AB"/>
    <w:rsid w:val="00122C2B"/>
    <w:rsid w:val="00142B9E"/>
    <w:rsid w:val="001901EC"/>
    <w:rsid w:val="001A594A"/>
    <w:rsid w:val="001A6752"/>
    <w:rsid w:val="001C1845"/>
    <w:rsid w:val="001E2327"/>
    <w:rsid w:val="001F4221"/>
    <w:rsid w:val="00227322"/>
    <w:rsid w:val="00227D4E"/>
    <w:rsid w:val="00230C7E"/>
    <w:rsid w:val="00246DCB"/>
    <w:rsid w:val="00260D79"/>
    <w:rsid w:val="002744C2"/>
    <w:rsid w:val="002C4C1C"/>
    <w:rsid w:val="002D1360"/>
    <w:rsid w:val="002D40E9"/>
    <w:rsid w:val="002E47FB"/>
    <w:rsid w:val="002F3E94"/>
    <w:rsid w:val="0030189A"/>
    <w:rsid w:val="00306FCB"/>
    <w:rsid w:val="003079C4"/>
    <w:rsid w:val="00325A97"/>
    <w:rsid w:val="003908B5"/>
    <w:rsid w:val="003A5619"/>
    <w:rsid w:val="003A6A90"/>
    <w:rsid w:val="004053D0"/>
    <w:rsid w:val="004250DA"/>
    <w:rsid w:val="00431407"/>
    <w:rsid w:val="00451E28"/>
    <w:rsid w:val="00464C5A"/>
    <w:rsid w:val="0046615C"/>
    <w:rsid w:val="004A0B29"/>
    <w:rsid w:val="004B665A"/>
    <w:rsid w:val="004F1862"/>
    <w:rsid w:val="004F19D9"/>
    <w:rsid w:val="00577F01"/>
    <w:rsid w:val="005878EC"/>
    <w:rsid w:val="005921E5"/>
    <w:rsid w:val="005A58BF"/>
    <w:rsid w:val="005B0593"/>
    <w:rsid w:val="005E4E0B"/>
    <w:rsid w:val="005F4282"/>
    <w:rsid w:val="006038AC"/>
    <w:rsid w:val="00606CE6"/>
    <w:rsid w:val="00634137"/>
    <w:rsid w:val="0064421C"/>
    <w:rsid w:val="00647209"/>
    <w:rsid w:val="00717A98"/>
    <w:rsid w:val="00723001"/>
    <w:rsid w:val="007B0EF8"/>
    <w:rsid w:val="007B3F02"/>
    <w:rsid w:val="007B4DF3"/>
    <w:rsid w:val="007D0D01"/>
    <w:rsid w:val="007E7D47"/>
    <w:rsid w:val="0081217A"/>
    <w:rsid w:val="00816F4E"/>
    <w:rsid w:val="00841DC9"/>
    <w:rsid w:val="0084360F"/>
    <w:rsid w:val="00864A58"/>
    <w:rsid w:val="00881D61"/>
    <w:rsid w:val="008A5914"/>
    <w:rsid w:val="008E0580"/>
    <w:rsid w:val="008F68A8"/>
    <w:rsid w:val="009041BA"/>
    <w:rsid w:val="009309DC"/>
    <w:rsid w:val="00931528"/>
    <w:rsid w:val="00942EB2"/>
    <w:rsid w:val="009555E3"/>
    <w:rsid w:val="00960C31"/>
    <w:rsid w:val="00965414"/>
    <w:rsid w:val="00995645"/>
    <w:rsid w:val="009A62AE"/>
    <w:rsid w:val="009B29F8"/>
    <w:rsid w:val="009D0D6A"/>
    <w:rsid w:val="009F56C0"/>
    <w:rsid w:val="00A04B0B"/>
    <w:rsid w:val="00A10047"/>
    <w:rsid w:val="00A315EE"/>
    <w:rsid w:val="00A47AA0"/>
    <w:rsid w:val="00A5044B"/>
    <w:rsid w:val="00A61252"/>
    <w:rsid w:val="00A95434"/>
    <w:rsid w:val="00AB10A4"/>
    <w:rsid w:val="00AC4F13"/>
    <w:rsid w:val="00AD0B8A"/>
    <w:rsid w:val="00AF1C7A"/>
    <w:rsid w:val="00B14E4A"/>
    <w:rsid w:val="00B363D2"/>
    <w:rsid w:val="00B410F9"/>
    <w:rsid w:val="00B4276C"/>
    <w:rsid w:val="00B42B29"/>
    <w:rsid w:val="00B42DA8"/>
    <w:rsid w:val="00B57774"/>
    <w:rsid w:val="00B77628"/>
    <w:rsid w:val="00B81637"/>
    <w:rsid w:val="00BB14BE"/>
    <w:rsid w:val="00BB2880"/>
    <w:rsid w:val="00BC3B67"/>
    <w:rsid w:val="00BC403C"/>
    <w:rsid w:val="00C020CD"/>
    <w:rsid w:val="00C326B6"/>
    <w:rsid w:val="00C6627E"/>
    <w:rsid w:val="00C7340F"/>
    <w:rsid w:val="00C81191"/>
    <w:rsid w:val="00CB5E59"/>
    <w:rsid w:val="00CC009A"/>
    <w:rsid w:val="00CC3E41"/>
    <w:rsid w:val="00D14F0C"/>
    <w:rsid w:val="00D51536"/>
    <w:rsid w:val="00D741C0"/>
    <w:rsid w:val="00D775C4"/>
    <w:rsid w:val="00D85EDB"/>
    <w:rsid w:val="00DB1D31"/>
    <w:rsid w:val="00DD7309"/>
    <w:rsid w:val="00DF2F5F"/>
    <w:rsid w:val="00DF637C"/>
    <w:rsid w:val="00E43BCC"/>
    <w:rsid w:val="00E71B1B"/>
    <w:rsid w:val="00EE5EB4"/>
    <w:rsid w:val="00F3737E"/>
    <w:rsid w:val="00F407B6"/>
    <w:rsid w:val="00F41BC8"/>
    <w:rsid w:val="00F422C0"/>
    <w:rsid w:val="00F54785"/>
    <w:rsid w:val="00F8054F"/>
    <w:rsid w:val="00F809A6"/>
    <w:rsid w:val="00F908B6"/>
    <w:rsid w:val="00FC130D"/>
    <w:rsid w:val="00FE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4"/>
    </w:rPr>
  </w:style>
  <w:style w:type="paragraph" w:styleId="2">
    <w:name w:val="heading 2"/>
    <w:basedOn w:val="a"/>
    <w:next w:val="a"/>
    <w:link w:val="20"/>
    <w:semiHidden/>
    <w:unhideWhenUsed/>
    <w:qFormat/>
    <w:rsid w:val="00B363D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09"/>
      <w:jc w:val="both"/>
    </w:pPr>
    <w:rPr>
      <w:sz w:val="28"/>
    </w:rPr>
  </w:style>
  <w:style w:type="character" w:styleId="a8">
    <w:name w:val="page number"/>
    <w:basedOn w:val="a0"/>
    <w:rsid w:val="00B42DA8"/>
  </w:style>
  <w:style w:type="character" w:customStyle="1" w:styleId="20">
    <w:name w:val="Заголовок 2 Знак"/>
    <w:basedOn w:val="a0"/>
    <w:link w:val="2"/>
    <w:semiHidden/>
    <w:rsid w:val="00B363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a9">
    <w:name w:val="Table Grid"/>
    <w:basedOn w:val="a1"/>
    <w:uiPriority w:val="59"/>
    <w:rsid w:val="00B363D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B363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363D2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4250DA"/>
  </w:style>
  <w:style w:type="paragraph" w:styleId="ac">
    <w:name w:val="List Paragraph"/>
    <w:basedOn w:val="a"/>
    <w:uiPriority w:val="34"/>
    <w:qFormat/>
    <w:rsid w:val="007B3F02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9041BA"/>
  </w:style>
  <w:style w:type="paragraph" w:styleId="ad">
    <w:name w:val="Normal (Web)"/>
    <w:basedOn w:val="a"/>
    <w:uiPriority w:val="99"/>
    <w:unhideWhenUsed/>
    <w:rsid w:val="00A95434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1A59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4"/>
    </w:rPr>
  </w:style>
  <w:style w:type="paragraph" w:styleId="2">
    <w:name w:val="heading 2"/>
    <w:basedOn w:val="a"/>
    <w:next w:val="a"/>
    <w:link w:val="20"/>
    <w:semiHidden/>
    <w:unhideWhenUsed/>
    <w:qFormat/>
    <w:rsid w:val="00B363D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09"/>
      <w:jc w:val="both"/>
    </w:pPr>
    <w:rPr>
      <w:sz w:val="28"/>
    </w:rPr>
  </w:style>
  <w:style w:type="character" w:styleId="a8">
    <w:name w:val="page number"/>
    <w:basedOn w:val="a0"/>
    <w:rsid w:val="00B42DA8"/>
  </w:style>
  <w:style w:type="character" w:customStyle="1" w:styleId="20">
    <w:name w:val="Заголовок 2 Знак"/>
    <w:basedOn w:val="a0"/>
    <w:link w:val="2"/>
    <w:semiHidden/>
    <w:rsid w:val="00B363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a9">
    <w:name w:val="Table Grid"/>
    <w:basedOn w:val="a1"/>
    <w:uiPriority w:val="59"/>
    <w:rsid w:val="00B363D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B363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363D2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4250DA"/>
  </w:style>
  <w:style w:type="paragraph" w:styleId="ac">
    <w:name w:val="List Paragraph"/>
    <w:basedOn w:val="a"/>
    <w:uiPriority w:val="34"/>
    <w:qFormat/>
    <w:rsid w:val="007B3F02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9041BA"/>
  </w:style>
  <w:style w:type="paragraph" w:styleId="ad">
    <w:name w:val="Normal (Web)"/>
    <w:basedOn w:val="a"/>
    <w:uiPriority w:val="99"/>
    <w:unhideWhenUsed/>
    <w:rsid w:val="00A95434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1A59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2871</Words>
  <Characters>16370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Петерсон Елена Александровна</dc:creator>
  <cp:lastModifiedBy>__</cp:lastModifiedBy>
  <cp:revision>27</cp:revision>
  <cp:lastPrinted>2020-12-29T12:39:00Z</cp:lastPrinted>
  <dcterms:created xsi:type="dcterms:W3CDTF">2020-12-28T07:59:00Z</dcterms:created>
  <dcterms:modified xsi:type="dcterms:W3CDTF">2021-01-12T09:24:00Z</dcterms:modified>
</cp:coreProperties>
</file>