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FE464E">
        <w:rPr>
          <w:sz w:val="28"/>
          <w:szCs w:val="28"/>
        </w:rPr>
        <w:t>14.07.2020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FE464E">
        <w:rPr>
          <w:sz w:val="28"/>
          <w:szCs w:val="28"/>
        </w:rPr>
        <w:t>641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3350A1" w:rsidRDefault="003350A1" w:rsidP="00375901">
      <w:pPr>
        <w:widowControl w:val="0"/>
        <w:spacing w:line="211" w:lineRule="auto"/>
        <w:jc w:val="center"/>
        <w:rPr>
          <w:sz w:val="28"/>
          <w:szCs w:val="28"/>
        </w:rPr>
      </w:pPr>
      <w:bookmarkStart w:id="0" w:name="Par31"/>
      <w:bookmarkEnd w:id="0"/>
    </w:p>
    <w:p w:rsidR="003350A1" w:rsidRPr="00783177" w:rsidRDefault="003350A1" w:rsidP="00375901">
      <w:pPr>
        <w:autoSpaceDE w:val="0"/>
        <w:autoSpaceDN w:val="0"/>
        <w:adjustRightInd w:val="0"/>
        <w:spacing w:line="211" w:lineRule="auto"/>
        <w:jc w:val="center"/>
        <w:rPr>
          <w:b/>
          <w:sz w:val="28"/>
          <w:szCs w:val="28"/>
        </w:rPr>
      </w:pPr>
      <w:r w:rsidRPr="00783177">
        <w:rPr>
          <w:b/>
          <w:sz w:val="28"/>
          <w:szCs w:val="28"/>
        </w:rPr>
        <w:t>Об у</w:t>
      </w:r>
      <w:r>
        <w:rPr>
          <w:b/>
          <w:sz w:val="28"/>
          <w:szCs w:val="28"/>
        </w:rPr>
        <w:t>полномоченном органе</w:t>
      </w:r>
    </w:p>
    <w:p w:rsidR="003350A1" w:rsidRDefault="003350A1" w:rsidP="00375901">
      <w:pPr>
        <w:shd w:val="clear" w:color="auto" w:fill="FFFFFF"/>
        <w:spacing w:line="211" w:lineRule="auto"/>
        <w:jc w:val="center"/>
        <w:rPr>
          <w:color w:val="000000"/>
          <w:spacing w:val="5"/>
          <w:sz w:val="28"/>
          <w:szCs w:val="28"/>
        </w:rPr>
      </w:pPr>
    </w:p>
    <w:p w:rsidR="003350A1" w:rsidRDefault="003350A1" w:rsidP="00375901">
      <w:pPr>
        <w:pStyle w:val="ConsPlusNormal"/>
        <w:spacing w:line="211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D102E0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D102E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</w:t>
      </w:r>
      <w:r w:rsidRPr="00375901">
        <w:rPr>
          <w:rFonts w:ascii="Times New Roman" w:hAnsi="Times New Roman" w:cs="Times New Roman"/>
          <w:spacing w:val="-2"/>
          <w:sz w:val="28"/>
          <w:szCs w:val="28"/>
        </w:rPr>
        <w:t>от</w:t>
      </w:r>
      <w:r w:rsidR="00375901" w:rsidRPr="00375901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375901">
        <w:rPr>
          <w:rFonts w:ascii="Times New Roman" w:hAnsi="Times New Roman" w:cs="Times New Roman"/>
          <w:spacing w:val="-2"/>
          <w:sz w:val="28"/>
          <w:szCs w:val="28"/>
        </w:rPr>
        <w:t>02.04.2020 №</w:t>
      </w:r>
      <w:r w:rsidR="00375901" w:rsidRPr="00375901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375901">
        <w:rPr>
          <w:rFonts w:ascii="Times New Roman" w:hAnsi="Times New Roman" w:cs="Times New Roman"/>
          <w:spacing w:val="-2"/>
          <w:sz w:val="28"/>
          <w:szCs w:val="28"/>
        </w:rPr>
        <w:t>419 «О реализации решения Совета Евразийской экономической</w:t>
      </w:r>
      <w:r w:rsidRPr="00D102E0">
        <w:rPr>
          <w:rFonts w:ascii="Times New Roman" w:hAnsi="Times New Roman" w:cs="Times New Roman"/>
          <w:sz w:val="28"/>
          <w:szCs w:val="28"/>
        </w:rPr>
        <w:t xml:space="preserve"> ко</w:t>
      </w:r>
      <w:r w:rsidRPr="00375901">
        <w:rPr>
          <w:rFonts w:ascii="Times New Roman" w:hAnsi="Times New Roman" w:cs="Times New Roman"/>
          <w:spacing w:val="-2"/>
          <w:sz w:val="28"/>
          <w:szCs w:val="28"/>
        </w:rPr>
        <w:t>миссии от 16 марта 2020 г. №</w:t>
      </w:r>
      <w:r w:rsidR="00375901" w:rsidRPr="00375901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375901">
        <w:rPr>
          <w:rFonts w:ascii="Times New Roman" w:hAnsi="Times New Roman" w:cs="Times New Roman"/>
          <w:spacing w:val="-2"/>
          <w:sz w:val="28"/>
          <w:szCs w:val="28"/>
        </w:rPr>
        <w:t>21, внесении изменений в перечень медицинских</w:t>
      </w:r>
      <w:r w:rsidRPr="00D102E0">
        <w:rPr>
          <w:rFonts w:ascii="Times New Roman" w:hAnsi="Times New Roman" w:cs="Times New Roman"/>
          <w:sz w:val="28"/>
          <w:szCs w:val="28"/>
        </w:rPr>
        <w:t xml:space="preserve"> товаров, реализация которых на территории Российской Федерации и ввоз которых на территорию Российской Федерации и иные территории, находящиеся под ее юрисдикцией, не подлежат обложению (освобождаются от</w:t>
      </w:r>
      <w:r w:rsidR="00375901">
        <w:rPr>
          <w:rFonts w:ascii="Times New Roman" w:hAnsi="Times New Roman" w:cs="Times New Roman"/>
          <w:sz w:val="28"/>
          <w:szCs w:val="28"/>
        </w:rPr>
        <w:t> </w:t>
      </w:r>
      <w:r w:rsidRPr="00D102E0">
        <w:rPr>
          <w:rFonts w:ascii="Times New Roman" w:hAnsi="Times New Roman" w:cs="Times New Roman"/>
          <w:sz w:val="28"/>
          <w:szCs w:val="28"/>
        </w:rPr>
        <w:t>обложения) налогом на добавленную стоимость, и</w:t>
      </w:r>
      <w:proofErr w:type="gramEnd"/>
      <w:r w:rsidRPr="00D102E0">
        <w:rPr>
          <w:rFonts w:ascii="Times New Roman" w:hAnsi="Times New Roman" w:cs="Times New Roman"/>
          <w:sz w:val="28"/>
          <w:szCs w:val="28"/>
        </w:rPr>
        <w:t xml:space="preserve"> об освобождении от</w:t>
      </w:r>
      <w:r w:rsidR="00375901">
        <w:rPr>
          <w:rFonts w:ascii="Times New Roman" w:hAnsi="Times New Roman" w:cs="Times New Roman"/>
          <w:sz w:val="28"/>
          <w:szCs w:val="28"/>
        </w:rPr>
        <w:t> </w:t>
      </w:r>
      <w:r w:rsidRPr="00D102E0">
        <w:rPr>
          <w:rFonts w:ascii="Times New Roman" w:hAnsi="Times New Roman" w:cs="Times New Roman"/>
          <w:sz w:val="28"/>
          <w:szCs w:val="28"/>
        </w:rPr>
        <w:t>предоставления обеспечения исполнения обязанности по уплате таможенных пошлин, налогов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102E0">
        <w:rPr>
          <w:rFonts w:ascii="Times New Roman" w:hAnsi="Times New Roman" w:cs="Times New Roman"/>
          <w:sz w:val="28"/>
          <w:szCs w:val="28"/>
        </w:rPr>
        <w:t xml:space="preserve"> </w:t>
      </w:r>
      <w:r w:rsidRPr="004F6E79">
        <w:rPr>
          <w:rFonts w:ascii="Times New Roman" w:hAnsi="Times New Roman" w:cs="Times New Roman"/>
          <w:sz w:val="28"/>
          <w:szCs w:val="28"/>
        </w:rPr>
        <w:t xml:space="preserve">Правительство Ростовской области </w:t>
      </w:r>
      <w:r w:rsidRPr="00375901">
        <w:rPr>
          <w:rFonts w:ascii="Times New Roman Полужирный" w:hAnsi="Times New Roman Полужирный" w:cs="Times New Roman"/>
          <w:b/>
          <w:spacing w:val="60"/>
          <w:sz w:val="28"/>
          <w:szCs w:val="28"/>
        </w:rPr>
        <w:t>постановляет:</w:t>
      </w:r>
    </w:p>
    <w:p w:rsidR="003350A1" w:rsidRPr="00375901" w:rsidRDefault="003350A1" w:rsidP="00375901">
      <w:pPr>
        <w:pStyle w:val="ConsPlusNormal"/>
        <w:spacing w:line="21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0A1" w:rsidRPr="00D102E0" w:rsidRDefault="003350A1" w:rsidP="00375901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375901">
        <w:rPr>
          <w:rFonts w:eastAsiaTheme="minorHAnsi"/>
          <w:sz w:val="28"/>
          <w:szCs w:val="28"/>
          <w:lang w:eastAsia="en-US"/>
        </w:rPr>
        <w:t> </w:t>
      </w:r>
      <w:proofErr w:type="gramStart"/>
      <w:r>
        <w:rPr>
          <w:rFonts w:eastAsiaTheme="minorHAnsi"/>
          <w:sz w:val="28"/>
          <w:szCs w:val="28"/>
          <w:lang w:eastAsia="en-US"/>
        </w:rPr>
        <w:t>Определить министерство здравоохранения Ростовской области уполномоченным органом исполнительной власти Ростовской области по</w:t>
      </w:r>
      <w:r w:rsidR="00375901">
        <w:rPr>
          <w:rFonts w:eastAsiaTheme="minorHAnsi"/>
          <w:sz w:val="28"/>
          <w:szCs w:val="28"/>
          <w:lang w:eastAsia="en-US"/>
        </w:rPr>
        <w:t> </w:t>
      </w:r>
      <w:r w:rsidRPr="00137E52">
        <w:rPr>
          <w:sz w:val="28"/>
          <w:szCs w:val="28"/>
        </w:rPr>
        <w:t xml:space="preserve">реализации </w:t>
      </w:r>
      <w:r w:rsidRPr="00D102E0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D102E0">
        <w:rPr>
          <w:sz w:val="28"/>
          <w:szCs w:val="28"/>
        </w:rPr>
        <w:t xml:space="preserve"> Правительства Российской Федерации </w:t>
      </w:r>
      <w:r w:rsidRPr="00375901">
        <w:rPr>
          <w:spacing w:val="-2"/>
          <w:sz w:val="28"/>
          <w:szCs w:val="28"/>
        </w:rPr>
        <w:t>от</w:t>
      </w:r>
      <w:r w:rsidR="00375901" w:rsidRPr="00375901">
        <w:rPr>
          <w:spacing w:val="-2"/>
          <w:sz w:val="28"/>
          <w:szCs w:val="28"/>
        </w:rPr>
        <w:t> </w:t>
      </w:r>
      <w:r w:rsidRPr="00375901">
        <w:rPr>
          <w:spacing w:val="-2"/>
          <w:sz w:val="28"/>
          <w:szCs w:val="28"/>
        </w:rPr>
        <w:t>02.04.2020 №</w:t>
      </w:r>
      <w:r w:rsidR="00375901" w:rsidRPr="00375901">
        <w:rPr>
          <w:spacing w:val="-2"/>
          <w:sz w:val="28"/>
          <w:szCs w:val="28"/>
        </w:rPr>
        <w:t> </w:t>
      </w:r>
      <w:r w:rsidRPr="00375901">
        <w:rPr>
          <w:spacing w:val="-2"/>
          <w:sz w:val="28"/>
          <w:szCs w:val="28"/>
        </w:rPr>
        <w:t>419 «О реализации решения Совета Евразийской экономической</w:t>
      </w:r>
      <w:r w:rsidRPr="00D102E0">
        <w:rPr>
          <w:sz w:val="28"/>
          <w:szCs w:val="28"/>
        </w:rPr>
        <w:t xml:space="preserve"> </w:t>
      </w:r>
      <w:r w:rsidRPr="00375901">
        <w:rPr>
          <w:spacing w:val="-2"/>
          <w:sz w:val="28"/>
          <w:szCs w:val="28"/>
        </w:rPr>
        <w:t>комиссии от 16 марта 2020 г. №</w:t>
      </w:r>
      <w:r w:rsidR="00375901" w:rsidRPr="00375901">
        <w:rPr>
          <w:spacing w:val="-2"/>
          <w:sz w:val="28"/>
          <w:szCs w:val="28"/>
        </w:rPr>
        <w:t> </w:t>
      </w:r>
      <w:r w:rsidRPr="00375901">
        <w:rPr>
          <w:spacing w:val="-2"/>
          <w:sz w:val="28"/>
          <w:szCs w:val="28"/>
        </w:rPr>
        <w:t>21, внесении изменений в перечень медицинских</w:t>
      </w:r>
      <w:r w:rsidRPr="00D102E0">
        <w:rPr>
          <w:sz w:val="28"/>
          <w:szCs w:val="28"/>
        </w:rPr>
        <w:t xml:space="preserve"> товаров, реализация которых на территории Российской Федерации и ввоз которых на территорию Российской Федерации и иные территории,</w:t>
      </w:r>
      <w:proofErr w:type="gramEnd"/>
      <w:r w:rsidRPr="00D102E0">
        <w:rPr>
          <w:sz w:val="28"/>
          <w:szCs w:val="28"/>
        </w:rPr>
        <w:t xml:space="preserve"> находящиеся под ее юрисдикцией, не подлежат обложению (освобождаются от</w:t>
      </w:r>
      <w:r w:rsidR="00375901">
        <w:rPr>
          <w:sz w:val="28"/>
          <w:szCs w:val="28"/>
        </w:rPr>
        <w:t> </w:t>
      </w:r>
      <w:r w:rsidRPr="00D102E0">
        <w:rPr>
          <w:sz w:val="28"/>
          <w:szCs w:val="28"/>
        </w:rPr>
        <w:t>обложения) налогом на добавленную стоимость, и об освобождении от</w:t>
      </w:r>
      <w:r w:rsidR="00375901">
        <w:rPr>
          <w:sz w:val="28"/>
          <w:szCs w:val="28"/>
        </w:rPr>
        <w:t> </w:t>
      </w:r>
      <w:r w:rsidRPr="00D102E0">
        <w:rPr>
          <w:sz w:val="28"/>
          <w:szCs w:val="28"/>
        </w:rPr>
        <w:t xml:space="preserve">предоставления обеспечения исполнения обязанности по уплате таможенных </w:t>
      </w:r>
      <w:r w:rsidRPr="00375901">
        <w:rPr>
          <w:spacing w:val="-4"/>
          <w:sz w:val="28"/>
          <w:szCs w:val="28"/>
        </w:rPr>
        <w:t xml:space="preserve">пошлин, налогов» в отношении </w:t>
      </w:r>
      <w:r w:rsidRPr="00375901">
        <w:rPr>
          <w:rFonts w:eastAsiaTheme="minorHAnsi"/>
          <w:spacing w:val="-4"/>
          <w:sz w:val="28"/>
          <w:szCs w:val="28"/>
          <w:lang w:eastAsia="en-US"/>
        </w:rPr>
        <w:t xml:space="preserve"> </w:t>
      </w:r>
      <w:r w:rsidRPr="00375901">
        <w:rPr>
          <w:spacing w:val="-4"/>
          <w:sz w:val="28"/>
          <w:szCs w:val="28"/>
        </w:rPr>
        <w:t>готовой продукции, необходимой для реализации</w:t>
      </w:r>
      <w:r w:rsidRPr="00D102E0">
        <w:rPr>
          <w:sz w:val="28"/>
          <w:szCs w:val="28"/>
        </w:rPr>
        <w:t xml:space="preserve"> мер, направленных на предупреждение и предотвращение распространения </w:t>
      </w:r>
      <w:r>
        <w:rPr>
          <w:sz w:val="28"/>
          <w:szCs w:val="28"/>
        </w:rPr>
        <w:t xml:space="preserve">новой </w:t>
      </w:r>
      <w:proofErr w:type="spellStart"/>
      <w:r w:rsidRPr="00D102E0">
        <w:rPr>
          <w:sz w:val="28"/>
          <w:szCs w:val="28"/>
        </w:rPr>
        <w:t>коронавирусной</w:t>
      </w:r>
      <w:proofErr w:type="spellEnd"/>
      <w:r w:rsidRPr="00D102E0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>.</w:t>
      </w:r>
    </w:p>
    <w:p w:rsidR="003350A1" w:rsidRDefault="003350A1" w:rsidP="00375901">
      <w:pPr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F17C8">
        <w:rPr>
          <w:sz w:val="28"/>
          <w:szCs w:val="28"/>
        </w:rPr>
        <w:t xml:space="preserve">. Настоящее постановление вступает </w:t>
      </w:r>
      <w:bookmarkStart w:id="1" w:name="_GoBack"/>
      <w:bookmarkEnd w:id="1"/>
      <w:r w:rsidRPr="003F17C8">
        <w:rPr>
          <w:sz w:val="28"/>
          <w:szCs w:val="28"/>
        </w:rPr>
        <w:t xml:space="preserve">в силу со дня его официального </w:t>
      </w:r>
      <w:r>
        <w:rPr>
          <w:sz w:val="28"/>
          <w:szCs w:val="28"/>
        </w:rPr>
        <w:t>опубликования</w:t>
      </w:r>
      <w:r w:rsidRPr="003F17C8">
        <w:rPr>
          <w:sz w:val="28"/>
          <w:szCs w:val="28"/>
        </w:rPr>
        <w:t>.</w:t>
      </w:r>
    </w:p>
    <w:p w:rsidR="003350A1" w:rsidRPr="00FE7200" w:rsidRDefault="003350A1" w:rsidP="00375901">
      <w:pPr>
        <w:pStyle w:val="ConsPlusNormal"/>
        <w:spacing w:line="21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FE7200">
        <w:rPr>
          <w:rFonts w:ascii="Times New Roman" w:hAnsi="Times New Roman" w:cs="Times New Roman"/>
          <w:spacing w:val="-4"/>
          <w:sz w:val="28"/>
          <w:szCs w:val="28"/>
        </w:rPr>
        <w:t>.</w:t>
      </w:r>
      <w:r>
        <w:rPr>
          <w:rFonts w:ascii="Times New Roman" w:hAnsi="Times New Roman" w:cs="Times New Roman"/>
          <w:spacing w:val="-4"/>
          <w:sz w:val="28"/>
          <w:szCs w:val="28"/>
        </w:rPr>
        <w:t> </w:t>
      </w:r>
      <w:proofErr w:type="gramStart"/>
      <w:r w:rsidRPr="00FE720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E7200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>
        <w:rPr>
          <w:rFonts w:ascii="Times New Roman" w:hAnsi="Times New Roman" w:cs="Times New Roman"/>
          <w:sz w:val="28"/>
          <w:szCs w:val="28"/>
        </w:rPr>
        <w:t>настоящего постановления возложить на </w:t>
      </w:r>
      <w:r w:rsidRPr="00FE7200">
        <w:rPr>
          <w:rFonts w:ascii="Times New Roman" w:hAnsi="Times New Roman" w:cs="Times New Roman"/>
          <w:sz w:val="28"/>
          <w:szCs w:val="28"/>
        </w:rPr>
        <w:t>заместителя Губернатора Ростовской области Бондарева</w:t>
      </w:r>
      <w:r w:rsidR="00375901">
        <w:rPr>
          <w:rFonts w:ascii="Times New Roman" w:hAnsi="Times New Roman" w:cs="Times New Roman"/>
          <w:sz w:val="28"/>
          <w:szCs w:val="28"/>
        </w:rPr>
        <w:t> </w:t>
      </w:r>
      <w:r w:rsidRPr="00FE7200">
        <w:rPr>
          <w:rFonts w:ascii="Times New Roman" w:hAnsi="Times New Roman" w:cs="Times New Roman"/>
          <w:sz w:val="28"/>
          <w:szCs w:val="28"/>
        </w:rPr>
        <w:t>С.Б.</w:t>
      </w:r>
    </w:p>
    <w:p w:rsidR="003350A1" w:rsidRPr="00FE7200" w:rsidRDefault="003350A1" w:rsidP="00375901">
      <w:pPr>
        <w:pStyle w:val="ConsPlusNormal"/>
        <w:spacing w:line="211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75901" w:rsidRDefault="00375901" w:rsidP="00375901">
      <w:pPr>
        <w:tabs>
          <w:tab w:val="left" w:pos="7655"/>
        </w:tabs>
        <w:spacing w:line="211" w:lineRule="auto"/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375901" w:rsidRDefault="00375901" w:rsidP="00375901">
      <w:pPr>
        <w:tabs>
          <w:tab w:val="left" w:pos="7655"/>
        </w:tabs>
        <w:spacing w:line="211" w:lineRule="auto"/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</w:t>
      </w:r>
      <w:proofErr w:type="gramStart"/>
      <w:r>
        <w:rPr>
          <w:sz w:val="28"/>
        </w:rPr>
        <w:t>Голубев</w:t>
      </w:r>
      <w:proofErr w:type="gramEnd"/>
    </w:p>
    <w:p w:rsidR="003350A1" w:rsidRPr="00FE7200" w:rsidRDefault="003350A1" w:rsidP="00375901">
      <w:pPr>
        <w:pStyle w:val="ConsPlusNormal"/>
        <w:spacing w:line="211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350A1" w:rsidRPr="00783177" w:rsidRDefault="003350A1" w:rsidP="00375901">
      <w:pPr>
        <w:pStyle w:val="ConsPlusNormal"/>
        <w:spacing w:line="211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3177">
        <w:rPr>
          <w:rFonts w:ascii="Times New Roman" w:hAnsi="Times New Roman" w:cs="Times New Roman"/>
          <w:sz w:val="28"/>
          <w:szCs w:val="28"/>
        </w:rPr>
        <w:t>Постановление вносит</w:t>
      </w:r>
    </w:p>
    <w:p w:rsidR="003350A1" w:rsidRPr="00783177" w:rsidRDefault="003350A1" w:rsidP="00375901">
      <w:pPr>
        <w:pStyle w:val="ConsPlusNormal"/>
        <w:spacing w:line="211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3177"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</w:p>
    <w:p w:rsidR="003350A1" w:rsidRDefault="003350A1" w:rsidP="00375901">
      <w:pPr>
        <w:pStyle w:val="ConsPlusNormal"/>
        <w:spacing w:line="211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3177">
        <w:rPr>
          <w:rFonts w:ascii="Times New Roman" w:hAnsi="Times New Roman" w:cs="Times New Roman"/>
          <w:sz w:val="28"/>
          <w:szCs w:val="28"/>
        </w:rPr>
        <w:t>Ростовской области</w:t>
      </w:r>
    </w:p>
    <w:sectPr w:rsidR="003350A1" w:rsidSect="00540E73"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0A1" w:rsidRDefault="003350A1">
      <w:r>
        <w:separator/>
      </w:r>
    </w:p>
  </w:endnote>
  <w:endnote w:type="continuationSeparator" w:id="0">
    <w:p w:rsidR="003350A1" w:rsidRDefault="00335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901" w:rsidRPr="001B4CA6" w:rsidRDefault="00375901" w:rsidP="001B4CA6">
    <w:pPr>
      <w:pStyle w:val="a7"/>
      <w:rPr>
        <w:lang w:val="en-US"/>
      </w:rPr>
    </w:pPr>
    <w:r>
      <w:fldChar w:fldCharType="begin"/>
    </w:r>
    <w:r w:rsidRPr="001B4CA6">
      <w:rPr>
        <w:lang w:val="en-US"/>
      </w:rPr>
      <w:instrText xml:space="preserve"> FILENAME  \p  \* MERGEFORMAT </w:instrText>
    </w:r>
    <w:r>
      <w:fldChar w:fldCharType="separate"/>
    </w:r>
    <w:r w:rsidR="003137D7">
      <w:rPr>
        <w:noProof/>
        <w:lang w:val="en-US"/>
      </w:rPr>
      <w:t>Y:\ORST\Ppo\ppo574.f20.docx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901" w:rsidRPr="001B4CA6" w:rsidRDefault="00375901" w:rsidP="001B4CA6">
    <w:pPr>
      <w:pStyle w:val="a7"/>
      <w:rPr>
        <w:lang w:val="en-US"/>
      </w:rPr>
    </w:pPr>
    <w:r>
      <w:fldChar w:fldCharType="begin"/>
    </w:r>
    <w:r w:rsidRPr="001B4CA6">
      <w:rPr>
        <w:lang w:val="en-US"/>
      </w:rPr>
      <w:instrText xml:space="preserve"> FILENAME  \p  \* MERGEFORMAT </w:instrText>
    </w:r>
    <w:r>
      <w:fldChar w:fldCharType="separate"/>
    </w:r>
    <w:r w:rsidR="003137D7">
      <w:rPr>
        <w:noProof/>
        <w:lang w:val="en-US"/>
      </w:rPr>
      <w:t>Y:\ORST\Ppo\ppo574.f20.docx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0A1" w:rsidRDefault="003350A1">
      <w:r>
        <w:separator/>
      </w:r>
    </w:p>
  </w:footnote>
  <w:footnote w:type="continuationSeparator" w:id="0">
    <w:p w:rsidR="003350A1" w:rsidRDefault="00335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540E73" w:rsidRDefault="00540E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90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0A1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55A4C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7D7"/>
    <w:rsid w:val="00313D3A"/>
    <w:rsid w:val="003167D4"/>
    <w:rsid w:val="003350A1"/>
    <w:rsid w:val="00341FC1"/>
    <w:rsid w:val="003477D9"/>
    <w:rsid w:val="0037040B"/>
    <w:rsid w:val="00375901"/>
    <w:rsid w:val="003921D8"/>
    <w:rsid w:val="003B2193"/>
    <w:rsid w:val="0040225F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40E73"/>
    <w:rsid w:val="00587BF6"/>
    <w:rsid w:val="005B42DF"/>
    <w:rsid w:val="005C5FF3"/>
    <w:rsid w:val="00611679"/>
    <w:rsid w:val="00613D7D"/>
    <w:rsid w:val="006564DB"/>
    <w:rsid w:val="00657445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62691"/>
    <w:rsid w:val="00C731BB"/>
    <w:rsid w:val="00C95DA9"/>
    <w:rsid w:val="00CA151C"/>
    <w:rsid w:val="00CB1900"/>
    <w:rsid w:val="00CB43C1"/>
    <w:rsid w:val="00CC7513"/>
    <w:rsid w:val="00CD077D"/>
    <w:rsid w:val="00CE5183"/>
    <w:rsid w:val="00CF077F"/>
    <w:rsid w:val="00D00358"/>
    <w:rsid w:val="00D13E83"/>
    <w:rsid w:val="00D460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  <w:rsid w:val="00FE464E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link w:val="ConsPlusNormal0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3350A1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link w:val="ConsPlusNormal0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3350A1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Правительства-2019.dotx</Template>
  <TotalTime>9</TotalTime>
  <Pages>1</Pages>
  <Words>229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Крива Евгения Геннадьевна</dc:creator>
  <cp:lastModifiedBy>Рисухина Людмила Алексеевна</cp:lastModifiedBy>
  <cp:revision>7</cp:revision>
  <cp:lastPrinted>2020-06-30T13:32:00Z</cp:lastPrinted>
  <dcterms:created xsi:type="dcterms:W3CDTF">2020-06-30T12:26:00Z</dcterms:created>
  <dcterms:modified xsi:type="dcterms:W3CDTF">2020-07-15T10:38:00Z</dcterms:modified>
</cp:coreProperties>
</file>