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14" w:rsidRDefault="009E1714" w:rsidP="009E1714">
      <w:pPr>
        <w:jc w:val="center"/>
      </w:pPr>
      <w:r>
        <w:rPr>
          <w:noProof/>
        </w:rPr>
        <w:drawing>
          <wp:inline distT="0" distB="0" distL="0" distR="0" wp14:anchorId="41C8A3CF" wp14:editId="49411AFC">
            <wp:extent cx="716280" cy="748836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9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5" cy="75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714" w:rsidRPr="00F422C0" w:rsidRDefault="009E1714" w:rsidP="009E1714">
      <w:pPr>
        <w:jc w:val="center"/>
        <w:rPr>
          <w:sz w:val="26"/>
          <w:szCs w:val="26"/>
        </w:rPr>
      </w:pPr>
    </w:p>
    <w:p w:rsidR="009E1714" w:rsidRDefault="009E1714" w:rsidP="009E1714">
      <w:pPr>
        <w:pStyle w:val="1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УКАЗ</w:t>
      </w:r>
    </w:p>
    <w:p w:rsidR="009E1714" w:rsidRPr="00F422C0" w:rsidRDefault="009E1714" w:rsidP="009E1714">
      <w:pPr>
        <w:rPr>
          <w:sz w:val="26"/>
          <w:szCs w:val="26"/>
        </w:rPr>
      </w:pPr>
    </w:p>
    <w:p w:rsidR="009E1714" w:rsidRPr="001901EC" w:rsidRDefault="009E1714" w:rsidP="009E1714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ГУБЕРНАТОРА</w:t>
      </w:r>
    </w:p>
    <w:p w:rsidR="009E1714" w:rsidRPr="001901EC" w:rsidRDefault="009E1714" w:rsidP="009E1714">
      <w:pPr>
        <w:pStyle w:val="Postan"/>
        <w:rPr>
          <w:b/>
          <w:sz w:val="36"/>
          <w:szCs w:val="36"/>
        </w:rPr>
      </w:pPr>
      <w:r w:rsidRPr="001901EC">
        <w:rPr>
          <w:b/>
          <w:sz w:val="36"/>
          <w:szCs w:val="36"/>
        </w:rPr>
        <w:t>РОСТОВСКОЙ ОБЛАСТИ</w:t>
      </w:r>
    </w:p>
    <w:p w:rsidR="009E1714" w:rsidRPr="00F422C0" w:rsidRDefault="009E1714" w:rsidP="009E1714">
      <w:pPr>
        <w:jc w:val="center"/>
        <w:rPr>
          <w:b/>
          <w:sz w:val="26"/>
          <w:szCs w:val="26"/>
        </w:rPr>
      </w:pPr>
    </w:p>
    <w:p w:rsidR="009E1714" w:rsidRDefault="009E1714" w:rsidP="009E1714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0E0541">
        <w:rPr>
          <w:sz w:val="28"/>
          <w:szCs w:val="28"/>
        </w:rPr>
        <w:t>03.02.2021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0E0541">
        <w:rPr>
          <w:sz w:val="28"/>
          <w:szCs w:val="28"/>
        </w:rPr>
        <w:t>16</w:t>
      </w:r>
      <w:bookmarkStart w:id="0" w:name="_GoBack"/>
      <w:bookmarkEnd w:id="0"/>
    </w:p>
    <w:p w:rsidR="009E1714" w:rsidRPr="00F422C0" w:rsidRDefault="009E1714" w:rsidP="009E1714">
      <w:pPr>
        <w:jc w:val="center"/>
        <w:rPr>
          <w:sz w:val="26"/>
          <w:szCs w:val="26"/>
        </w:rPr>
      </w:pPr>
    </w:p>
    <w:p w:rsidR="009E1714" w:rsidRPr="00C327FC" w:rsidRDefault="009E1714" w:rsidP="009E1714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9E1714" w:rsidRDefault="009E1714" w:rsidP="009E1714">
      <w:pPr>
        <w:rPr>
          <w:sz w:val="28"/>
        </w:rPr>
      </w:pPr>
    </w:p>
    <w:p w:rsidR="00E271D5" w:rsidRPr="006E0FD6" w:rsidRDefault="00E271D5" w:rsidP="009E1714">
      <w:pPr>
        <w:widowControl w:val="0"/>
        <w:autoSpaceDE w:val="0"/>
        <w:autoSpaceDN w:val="0"/>
        <w:adjustRightInd w:val="0"/>
        <w:spacing w:line="228" w:lineRule="auto"/>
        <w:rPr>
          <w:rFonts w:eastAsia="Calibri"/>
          <w:bCs/>
          <w:sz w:val="28"/>
          <w:szCs w:val="28"/>
          <w:lang w:eastAsia="en-US"/>
        </w:rPr>
      </w:pPr>
    </w:p>
    <w:p w:rsidR="00137F33" w:rsidRDefault="00BD2987" w:rsidP="00BD2987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878EC">
        <w:rPr>
          <w:rFonts w:eastAsia="Calibri"/>
          <w:b/>
          <w:bCs/>
          <w:sz w:val="28"/>
          <w:szCs w:val="28"/>
          <w:lang w:eastAsia="en-US"/>
        </w:rPr>
        <w:t xml:space="preserve">О внесении </w:t>
      </w:r>
    </w:p>
    <w:p w:rsidR="006E0FD6" w:rsidRDefault="00BD2987" w:rsidP="00BD2987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878EC">
        <w:rPr>
          <w:rFonts w:eastAsia="Calibri"/>
          <w:b/>
          <w:bCs/>
          <w:sz w:val="28"/>
          <w:szCs w:val="28"/>
          <w:lang w:eastAsia="en-US"/>
        </w:rPr>
        <w:t>изменени</w:t>
      </w:r>
      <w:r>
        <w:rPr>
          <w:rFonts w:eastAsia="Calibri"/>
          <w:b/>
          <w:bCs/>
          <w:sz w:val="28"/>
          <w:szCs w:val="28"/>
          <w:lang w:eastAsia="en-US"/>
        </w:rPr>
        <w:t>й в некоторые</w:t>
      </w:r>
      <w:r w:rsidRPr="005878EC">
        <w:rPr>
          <w:rFonts w:eastAsia="Calibri"/>
          <w:b/>
          <w:bCs/>
          <w:sz w:val="28"/>
          <w:szCs w:val="28"/>
          <w:lang w:eastAsia="en-US"/>
        </w:rPr>
        <w:t xml:space="preserve"> указ</w:t>
      </w:r>
      <w:r>
        <w:rPr>
          <w:rFonts w:eastAsia="Calibri"/>
          <w:b/>
          <w:bCs/>
          <w:sz w:val="28"/>
          <w:szCs w:val="28"/>
          <w:lang w:eastAsia="en-US"/>
        </w:rPr>
        <w:t xml:space="preserve">ы </w:t>
      </w:r>
    </w:p>
    <w:p w:rsidR="00BD2987" w:rsidRPr="005878EC" w:rsidRDefault="00BD2987" w:rsidP="00BD2987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878EC">
        <w:rPr>
          <w:rFonts w:eastAsia="Calibri"/>
          <w:b/>
          <w:bCs/>
          <w:sz w:val="28"/>
          <w:szCs w:val="28"/>
          <w:lang w:eastAsia="en-US"/>
        </w:rPr>
        <w:t>Губернатора Ростовской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5878EC">
        <w:rPr>
          <w:rFonts w:eastAsia="Calibri"/>
          <w:b/>
          <w:bCs/>
          <w:sz w:val="28"/>
          <w:szCs w:val="28"/>
          <w:lang w:eastAsia="en-US"/>
        </w:rPr>
        <w:t xml:space="preserve">области </w:t>
      </w:r>
    </w:p>
    <w:p w:rsidR="00BD2987" w:rsidRDefault="00BD2987" w:rsidP="00BD2987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</w:p>
    <w:p w:rsidR="006E0FD6" w:rsidRPr="005878EC" w:rsidRDefault="006E0FD6" w:rsidP="00BD2987">
      <w:pPr>
        <w:widowControl w:val="0"/>
        <w:autoSpaceDE w:val="0"/>
        <w:autoSpaceDN w:val="0"/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</w:p>
    <w:p w:rsidR="00BD2987" w:rsidRPr="00BE7CD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E7CD7">
        <w:rPr>
          <w:rFonts w:eastAsia="Calibri"/>
          <w:sz w:val="28"/>
          <w:szCs w:val="28"/>
          <w:lang w:eastAsia="en-US"/>
        </w:rPr>
        <w:t>В целях приведения правовых актов Правительства Ростовской области в</w:t>
      </w:r>
      <w:r>
        <w:rPr>
          <w:rFonts w:eastAsia="Calibri"/>
          <w:sz w:val="28"/>
          <w:szCs w:val="28"/>
          <w:lang w:eastAsia="en-US"/>
        </w:rPr>
        <w:t> </w:t>
      </w:r>
      <w:r w:rsidRPr="00BE7CD7">
        <w:rPr>
          <w:rFonts w:eastAsia="Calibri"/>
          <w:sz w:val="28"/>
          <w:szCs w:val="28"/>
          <w:lang w:eastAsia="en-US"/>
        </w:rPr>
        <w:t>соответствие с действующим законодательством:</w:t>
      </w:r>
    </w:p>
    <w:p w:rsidR="00BD2987" w:rsidRPr="005878EC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 Внести в некоторые указы Губернатора Ростовской области изменения согласно приложению.</w:t>
      </w: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Настоящий указ вступает в силу со дня его официального опубликования.</w:t>
      </w:r>
    </w:p>
    <w:p w:rsidR="00BD2987" w:rsidRPr="005A6330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3. </w:t>
      </w:r>
      <w:r w:rsidRPr="005A6330">
        <w:rPr>
          <w:rFonts w:eastAsia="Calibri"/>
          <w:sz w:val="28"/>
          <w:szCs w:val="28"/>
          <w:lang w:eastAsia="en-US"/>
        </w:rPr>
        <w:t xml:space="preserve">Контроль за </w:t>
      </w:r>
      <w:r>
        <w:rPr>
          <w:rFonts w:eastAsia="Calibri"/>
          <w:sz w:val="28"/>
          <w:szCs w:val="28"/>
          <w:lang w:eastAsia="en-US"/>
        </w:rPr>
        <w:t>ис</w:t>
      </w:r>
      <w:r w:rsidRPr="005A6330">
        <w:rPr>
          <w:rFonts w:eastAsia="Calibri"/>
          <w:sz w:val="28"/>
          <w:szCs w:val="28"/>
          <w:lang w:eastAsia="en-US"/>
        </w:rPr>
        <w:t xml:space="preserve">полнением настоящего </w:t>
      </w:r>
      <w:r>
        <w:rPr>
          <w:rFonts w:eastAsia="Calibri"/>
          <w:sz w:val="28"/>
          <w:szCs w:val="28"/>
          <w:lang w:eastAsia="en-US"/>
        </w:rPr>
        <w:t xml:space="preserve">указа </w:t>
      </w:r>
      <w:r w:rsidRPr="005A6330">
        <w:rPr>
          <w:rFonts w:eastAsia="Calibri"/>
          <w:sz w:val="28"/>
          <w:szCs w:val="28"/>
          <w:lang w:eastAsia="en-US"/>
        </w:rPr>
        <w:t>возложить на министра по</w:t>
      </w:r>
      <w:r>
        <w:rPr>
          <w:rFonts w:eastAsia="Calibri"/>
          <w:sz w:val="28"/>
          <w:szCs w:val="28"/>
          <w:lang w:eastAsia="en-US"/>
        </w:rPr>
        <w:t> </w:t>
      </w:r>
      <w:r w:rsidRPr="005A6330">
        <w:rPr>
          <w:rFonts w:eastAsia="Calibri"/>
          <w:sz w:val="28"/>
          <w:szCs w:val="28"/>
          <w:lang w:eastAsia="en-US"/>
        </w:rPr>
        <w:t>вопросам обеспечения безопасности и противодействия коррупции в</w:t>
      </w:r>
      <w:r>
        <w:rPr>
          <w:rFonts w:eastAsia="Calibri"/>
          <w:sz w:val="28"/>
          <w:szCs w:val="28"/>
          <w:lang w:eastAsia="en-US"/>
        </w:rPr>
        <w:t> </w:t>
      </w:r>
      <w:r w:rsidRPr="005A6330">
        <w:rPr>
          <w:rFonts w:eastAsia="Calibri"/>
          <w:sz w:val="28"/>
          <w:szCs w:val="28"/>
          <w:lang w:eastAsia="en-US"/>
        </w:rPr>
        <w:t>Ростовской области Жеухина О.А.</w:t>
      </w:r>
    </w:p>
    <w:p w:rsidR="006E0FD6" w:rsidRDefault="006E0FD6" w:rsidP="00137F33">
      <w:pPr>
        <w:tabs>
          <w:tab w:val="left" w:pos="7655"/>
        </w:tabs>
        <w:ind w:right="7342"/>
        <w:jc w:val="center"/>
        <w:rPr>
          <w:sz w:val="28"/>
        </w:rPr>
      </w:pPr>
    </w:p>
    <w:p w:rsidR="006E0FD6" w:rsidRDefault="006E0FD6" w:rsidP="00137F33">
      <w:pPr>
        <w:tabs>
          <w:tab w:val="left" w:pos="7655"/>
        </w:tabs>
        <w:ind w:right="7342"/>
        <w:jc w:val="center"/>
        <w:rPr>
          <w:sz w:val="28"/>
        </w:rPr>
      </w:pPr>
    </w:p>
    <w:p w:rsidR="006E0FD6" w:rsidRDefault="006E0FD6" w:rsidP="00137F33">
      <w:pPr>
        <w:tabs>
          <w:tab w:val="left" w:pos="7655"/>
        </w:tabs>
        <w:ind w:right="7342"/>
        <w:jc w:val="center"/>
        <w:rPr>
          <w:sz w:val="28"/>
        </w:rPr>
      </w:pPr>
    </w:p>
    <w:p w:rsidR="009A2DE3" w:rsidRPr="009A2DE3" w:rsidRDefault="009A2DE3" w:rsidP="009A2DE3">
      <w:pPr>
        <w:tabs>
          <w:tab w:val="left" w:pos="2410"/>
        </w:tabs>
        <w:ind w:right="7229"/>
        <w:jc w:val="center"/>
        <w:rPr>
          <w:sz w:val="28"/>
        </w:rPr>
      </w:pPr>
      <w:r w:rsidRPr="009A2DE3">
        <w:rPr>
          <w:sz w:val="28"/>
        </w:rPr>
        <w:t>Губернатор</w:t>
      </w:r>
    </w:p>
    <w:p w:rsidR="009A2DE3" w:rsidRPr="009A2DE3" w:rsidRDefault="009A2DE3" w:rsidP="009A2DE3">
      <w:pPr>
        <w:tabs>
          <w:tab w:val="left" w:pos="7655"/>
        </w:tabs>
        <w:rPr>
          <w:sz w:val="28"/>
        </w:rPr>
      </w:pPr>
      <w:r w:rsidRPr="009A2DE3">
        <w:rPr>
          <w:sz w:val="28"/>
        </w:rPr>
        <w:t>Ростовской области</w:t>
      </w:r>
      <w:r w:rsidRPr="009A2DE3">
        <w:rPr>
          <w:sz w:val="28"/>
        </w:rPr>
        <w:tab/>
      </w:r>
      <w:r w:rsidRPr="009A2DE3">
        <w:rPr>
          <w:sz w:val="28"/>
        </w:rPr>
        <w:tab/>
        <w:t xml:space="preserve">  В.Ю. Голубев</w:t>
      </w:r>
    </w:p>
    <w:p w:rsidR="006E0FD6" w:rsidRDefault="006E0FD6" w:rsidP="00137F33">
      <w:pPr>
        <w:rPr>
          <w:sz w:val="28"/>
        </w:rPr>
      </w:pPr>
    </w:p>
    <w:p w:rsidR="006E0FD6" w:rsidRDefault="006E0FD6" w:rsidP="00137F33">
      <w:pPr>
        <w:rPr>
          <w:sz w:val="28"/>
        </w:rPr>
      </w:pPr>
    </w:p>
    <w:p w:rsidR="006E0FD6" w:rsidRPr="00096504" w:rsidRDefault="006E0FD6" w:rsidP="00137F33">
      <w:pPr>
        <w:rPr>
          <w:sz w:val="28"/>
        </w:rPr>
      </w:pPr>
    </w:p>
    <w:p w:rsidR="00BD2987" w:rsidRPr="005878EC" w:rsidRDefault="00BD2987" w:rsidP="006E0FD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78EC">
        <w:rPr>
          <w:rFonts w:eastAsia="Calibri"/>
          <w:sz w:val="28"/>
          <w:szCs w:val="28"/>
          <w:lang w:eastAsia="en-US"/>
        </w:rPr>
        <w:t>Указ вносит</w:t>
      </w:r>
    </w:p>
    <w:p w:rsidR="00BD2987" w:rsidRDefault="00BD2987" w:rsidP="006E0FD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78EC">
        <w:rPr>
          <w:rFonts w:eastAsia="Calibri"/>
          <w:sz w:val="28"/>
          <w:szCs w:val="28"/>
          <w:lang w:eastAsia="en-US"/>
        </w:rPr>
        <w:t xml:space="preserve">управление по </w:t>
      </w:r>
      <w:r>
        <w:rPr>
          <w:rFonts w:eastAsia="Calibri"/>
          <w:sz w:val="28"/>
          <w:szCs w:val="28"/>
          <w:lang w:eastAsia="en-US"/>
        </w:rPr>
        <w:t>противодействию</w:t>
      </w:r>
    </w:p>
    <w:p w:rsidR="00BD2987" w:rsidRPr="005878EC" w:rsidRDefault="00BD2987" w:rsidP="006E0FD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коррупции при Губернаторе</w:t>
      </w:r>
    </w:p>
    <w:p w:rsidR="00BD2987" w:rsidRDefault="00BD2987" w:rsidP="006E0FD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878EC">
        <w:rPr>
          <w:rFonts w:eastAsia="Calibri"/>
          <w:sz w:val="28"/>
          <w:szCs w:val="28"/>
          <w:lang w:eastAsia="en-US"/>
        </w:rPr>
        <w:t>Ростовской области</w:t>
      </w:r>
    </w:p>
    <w:p w:rsidR="00BD2987" w:rsidRPr="0069701A" w:rsidRDefault="00BD2987" w:rsidP="006E0FD6">
      <w:pPr>
        <w:pageBreakBefore/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BD2987" w:rsidRPr="0069701A" w:rsidRDefault="00BD2987" w:rsidP="006E0FD6">
      <w:pPr>
        <w:widowControl w:val="0"/>
        <w:tabs>
          <w:tab w:val="left" w:pos="4820"/>
        </w:tabs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t xml:space="preserve">к </w:t>
      </w:r>
      <w:r>
        <w:rPr>
          <w:rFonts w:eastAsia="Calibri"/>
          <w:sz w:val="28"/>
          <w:szCs w:val="28"/>
          <w:lang w:eastAsia="en-US"/>
        </w:rPr>
        <w:t>указу</w:t>
      </w:r>
    </w:p>
    <w:p w:rsidR="00BD2987" w:rsidRPr="0069701A" w:rsidRDefault="00BD2987" w:rsidP="006E0FD6">
      <w:pPr>
        <w:widowControl w:val="0"/>
        <w:tabs>
          <w:tab w:val="left" w:pos="4536"/>
        </w:tabs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Губернатора</w:t>
      </w:r>
    </w:p>
    <w:p w:rsidR="00BD2987" w:rsidRPr="0069701A" w:rsidRDefault="00BD2987" w:rsidP="006E0FD6">
      <w:pPr>
        <w:widowControl w:val="0"/>
        <w:tabs>
          <w:tab w:val="left" w:pos="4820"/>
        </w:tabs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t>Ростовской области</w:t>
      </w:r>
    </w:p>
    <w:p w:rsidR="00BD2987" w:rsidRPr="0069701A" w:rsidRDefault="00BD2987" w:rsidP="006E0FD6">
      <w:pPr>
        <w:widowControl w:val="0"/>
        <w:tabs>
          <w:tab w:val="left" w:pos="4536"/>
        </w:tabs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t xml:space="preserve">от </w:t>
      </w:r>
      <w:r w:rsidR="000E0541">
        <w:rPr>
          <w:rFonts w:eastAsia="Calibri"/>
          <w:sz w:val="28"/>
          <w:szCs w:val="28"/>
          <w:lang w:eastAsia="en-US"/>
        </w:rPr>
        <w:t>03.02.2021</w:t>
      </w:r>
      <w:r w:rsidRPr="0069701A">
        <w:rPr>
          <w:rFonts w:eastAsia="Calibri"/>
          <w:sz w:val="28"/>
          <w:szCs w:val="28"/>
          <w:lang w:eastAsia="en-US"/>
        </w:rPr>
        <w:t xml:space="preserve"> № </w:t>
      </w:r>
      <w:r w:rsidR="000E0541">
        <w:rPr>
          <w:rFonts w:eastAsia="Calibri"/>
          <w:sz w:val="28"/>
          <w:szCs w:val="28"/>
          <w:lang w:eastAsia="en-US"/>
        </w:rPr>
        <w:t>16</w:t>
      </w:r>
    </w:p>
    <w:p w:rsidR="00BD2987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6E0FD6" w:rsidRDefault="006E0FD6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BD2987" w:rsidRPr="00FE679D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E679D">
        <w:rPr>
          <w:rFonts w:eastAsia="Calibri"/>
          <w:sz w:val="28"/>
          <w:szCs w:val="28"/>
          <w:lang w:eastAsia="en-US"/>
        </w:rPr>
        <w:t>ИЗМЕНЕНИЯ,</w:t>
      </w:r>
    </w:p>
    <w:p w:rsidR="00BD2987" w:rsidRPr="00FE679D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E679D">
        <w:rPr>
          <w:rFonts w:eastAsia="Calibri"/>
          <w:sz w:val="28"/>
          <w:szCs w:val="28"/>
          <w:lang w:eastAsia="en-US"/>
        </w:rPr>
        <w:t>вносимые в некоторые</w:t>
      </w:r>
    </w:p>
    <w:p w:rsidR="00BD2987" w:rsidRPr="00FE679D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указы Губернатора Ростовской</w:t>
      </w:r>
      <w:r w:rsidRPr="00FE679D">
        <w:rPr>
          <w:rFonts w:eastAsia="Calibri"/>
          <w:sz w:val="28"/>
          <w:szCs w:val="28"/>
          <w:lang w:eastAsia="en-US"/>
        </w:rPr>
        <w:t xml:space="preserve"> области</w:t>
      </w:r>
    </w:p>
    <w:p w:rsidR="006E0FD6" w:rsidRDefault="006E0FD6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6E0FD6" w:rsidRDefault="006E0FD6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BD2987" w:rsidRPr="0069701A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t>1. </w:t>
      </w:r>
      <w:r w:rsidR="006E0FD6">
        <w:rPr>
          <w:rFonts w:eastAsia="Calibri"/>
          <w:sz w:val="28"/>
          <w:szCs w:val="28"/>
          <w:lang w:eastAsia="en-US"/>
        </w:rPr>
        <w:t>Подпункт 2.1 пункта </w:t>
      </w:r>
      <w:r>
        <w:rPr>
          <w:rFonts w:eastAsia="Calibri"/>
          <w:sz w:val="28"/>
          <w:szCs w:val="28"/>
          <w:lang w:eastAsia="en-US"/>
        </w:rPr>
        <w:t xml:space="preserve">2 </w:t>
      </w:r>
      <w:r w:rsidRPr="0069701A">
        <w:rPr>
          <w:rFonts w:eastAsia="Calibri"/>
          <w:sz w:val="28"/>
          <w:szCs w:val="28"/>
          <w:lang w:eastAsia="en-US"/>
        </w:rPr>
        <w:t>указ</w:t>
      </w:r>
      <w:r>
        <w:rPr>
          <w:rFonts w:eastAsia="Calibri"/>
          <w:sz w:val="28"/>
          <w:szCs w:val="28"/>
          <w:lang w:eastAsia="en-US"/>
        </w:rPr>
        <w:t>а</w:t>
      </w:r>
      <w:r w:rsidRPr="0069701A">
        <w:rPr>
          <w:rFonts w:eastAsia="Calibri"/>
          <w:sz w:val="28"/>
          <w:szCs w:val="28"/>
          <w:lang w:eastAsia="en-US"/>
        </w:rPr>
        <w:t xml:space="preserve"> Губернатора Ростовско</w:t>
      </w:r>
      <w:r w:rsidR="006E0FD6">
        <w:rPr>
          <w:rFonts w:eastAsia="Calibri"/>
          <w:sz w:val="28"/>
          <w:szCs w:val="28"/>
          <w:lang w:eastAsia="en-US"/>
        </w:rPr>
        <w:t xml:space="preserve">й области от 27.02.2014 № 23 «О </w:t>
      </w:r>
      <w:r w:rsidRPr="0069701A">
        <w:rPr>
          <w:rFonts w:eastAsia="Calibri"/>
          <w:sz w:val="28"/>
          <w:szCs w:val="28"/>
          <w:lang w:eastAsia="en-US"/>
        </w:rPr>
        <w:t>делегировании отдельных полномочий представителя нанимателя и</w:t>
      </w:r>
      <w:r w:rsidR="006E0FD6">
        <w:rPr>
          <w:rFonts w:eastAsia="Calibri"/>
          <w:sz w:val="28"/>
          <w:szCs w:val="28"/>
          <w:lang w:eastAsia="en-US"/>
        </w:rPr>
        <w:t xml:space="preserve"> </w:t>
      </w:r>
      <w:r w:rsidRPr="0069701A">
        <w:rPr>
          <w:rFonts w:eastAsia="Calibri"/>
          <w:sz w:val="28"/>
          <w:szCs w:val="28"/>
          <w:lang w:eastAsia="en-US"/>
        </w:rPr>
        <w:t>отдельных полномочий работодателя» дополни</w:t>
      </w:r>
      <w:r>
        <w:rPr>
          <w:rFonts w:eastAsia="Calibri"/>
          <w:sz w:val="28"/>
          <w:szCs w:val="28"/>
          <w:lang w:eastAsia="en-US"/>
        </w:rPr>
        <w:t>ть</w:t>
      </w:r>
      <w:r w:rsidRPr="0069701A">
        <w:rPr>
          <w:rFonts w:eastAsia="Calibri"/>
          <w:sz w:val="28"/>
          <w:szCs w:val="28"/>
          <w:lang w:eastAsia="en-US"/>
        </w:rPr>
        <w:t xml:space="preserve"> абзацем следующего содержания:</w:t>
      </w: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701A">
        <w:rPr>
          <w:rFonts w:eastAsia="Calibri"/>
          <w:sz w:val="28"/>
          <w:szCs w:val="28"/>
          <w:lang w:eastAsia="en-US"/>
        </w:rPr>
        <w:t xml:space="preserve">«принятия решения о даче разрешения на участие гражданских служащих, </w:t>
      </w:r>
      <w:r>
        <w:rPr>
          <w:rFonts w:eastAsia="Calibri"/>
          <w:sz w:val="28"/>
          <w:szCs w:val="28"/>
          <w:lang w:eastAsia="en-US"/>
        </w:rPr>
        <w:t>замещающих должности</w:t>
      </w:r>
      <w:r w:rsidR="006E0FD6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69701A">
        <w:rPr>
          <w:rFonts w:eastAsia="Calibri"/>
          <w:sz w:val="28"/>
          <w:szCs w:val="28"/>
          <w:lang w:eastAsia="en-US"/>
        </w:rPr>
        <w:t>гражданск</w:t>
      </w:r>
      <w:r>
        <w:rPr>
          <w:rFonts w:eastAsia="Calibri"/>
          <w:sz w:val="28"/>
          <w:szCs w:val="28"/>
          <w:lang w:eastAsia="en-US"/>
        </w:rPr>
        <w:t>ой</w:t>
      </w:r>
      <w:r w:rsidRPr="0069701A">
        <w:rPr>
          <w:rFonts w:eastAsia="Calibri"/>
          <w:sz w:val="28"/>
          <w:szCs w:val="28"/>
          <w:lang w:eastAsia="en-US"/>
        </w:rPr>
        <w:t xml:space="preserve"> служб</w:t>
      </w:r>
      <w:r>
        <w:rPr>
          <w:rFonts w:eastAsia="Calibri"/>
          <w:sz w:val="28"/>
          <w:szCs w:val="28"/>
          <w:lang w:eastAsia="en-US"/>
        </w:rPr>
        <w:t>ы</w:t>
      </w:r>
      <w:r w:rsidR="006E0FD6">
        <w:rPr>
          <w:rFonts w:eastAsia="Calibri"/>
          <w:sz w:val="28"/>
          <w:szCs w:val="28"/>
          <w:lang w:eastAsia="en-US"/>
        </w:rPr>
        <w:t xml:space="preserve"> в </w:t>
      </w:r>
      <w:r w:rsidRPr="0069701A">
        <w:rPr>
          <w:rFonts w:eastAsia="Calibri"/>
          <w:sz w:val="28"/>
          <w:szCs w:val="28"/>
          <w:lang w:eastAsia="en-US"/>
        </w:rPr>
        <w:t>Правительстве Ростовской области, на</w:t>
      </w:r>
      <w:r>
        <w:rPr>
          <w:rFonts w:eastAsia="Calibri"/>
          <w:sz w:val="28"/>
          <w:szCs w:val="28"/>
          <w:lang w:eastAsia="en-US"/>
        </w:rPr>
        <w:t> </w:t>
      </w:r>
      <w:r w:rsidRPr="0069701A">
        <w:rPr>
          <w:rFonts w:eastAsia="Calibri"/>
          <w:sz w:val="28"/>
          <w:szCs w:val="28"/>
          <w:lang w:eastAsia="en-US"/>
        </w:rPr>
        <w:t>безвозмездной основе в управлении некоммерческо</w:t>
      </w:r>
      <w:r w:rsidR="006E0FD6">
        <w:rPr>
          <w:rFonts w:eastAsia="Calibri"/>
          <w:sz w:val="28"/>
          <w:szCs w:val="28"/>
          <w:lang w:eastAsia="en-US"/>
        </w:rPr>
        <w:t xml:space="preserve">й организацией (кроме участия в </w:t>
      </w:r>
      <w:r w:rsidRPr="0069701A">
        <w:rPr>
          <w:rFonts w:eastAsia="Calibri"/>
          <w:sz w:val="28"/>
          <w:szCs w:val="28"/>
          <w:lang w:eastAsia="en-US"/>
        </w:rPr>
        <w:t>управлении политической партией, органом профессионального союза, в том числе выборным органом первичной профс</w:t>
      </w:r>
      <w:r w:rsidR="006E0FD6">
        <w:rPr>
          <w:rFonts w:eastAsia="Calibri"/>
          <w:sz w:val="28"/>
          <w:szCs w:val="28"/>
          <w:lang w:eastAsia="en-US"/>
        </w:rPr>
        <w:t xml:space="preserve">оюзной организации, </w:t>
      </w:r>
      <w:r w:rsidR="006E0FD6" w:rsidRPr="006E0FD6">
        <w:rPr>
          <w:rFonts w:eastAsia="Calibri"/>
          <w:spacing w:val="-2"/>
          <w:sz w:val="28"/>
          <w:szCs w:val="28"/>
          <w:lang w:eastAsia="en-US"/>
        </w:rPr>
        <w:t xml:space="preserve">созданной в </w:t>
      </w:r>
      <w:r w:rsidRPr="006E0FD6">
        <w:rPr>
          <w:rFonts w:eastAsia="Calibri"/>
          <w:spacing w:val="-2"/>
          <w:sz w:val="28"/>
          <w:szCs w:val="28"/>
          <w:lang w:eastAsia="en-US"/>
        </w:rPr>
        <w:t>Правительств</w:t>
      </w:r>
      <w:r w:rsidR="006E0FD6" w:rsidRPr="006E0FD6">
        <w:rPr>
          <w:rFonts w:eastAsia="Calibri"/>
          <w:spacing w:val="-2"/>
          <w:sz w:val="28"/>
          <w:szCs w:val="28"/>
          <w:lang w:eastAsia="en-US"/>
        </w:rPr>
        <w:t xml:space="preserve">е Ростовской области, участия в </w:t>
      </w:r>
      <w:r w:rsidRPr="006E0FD6">
        <w:rPr>
          <w:rFonts w:eastAsia="Calibri"/>
          <w:spacing w:val="-2"/>
          <w:sz w:val="28"/>
          <w:szCs w:val="28"/>
          <w:lang w:eastAsia="en-US"/>
        </w:rPr>
        <w:t>съезде (конференции)</w:t>
      </w:r>
      <w:r w:rsidRPr="0069701A">
        <w:rPr>
          <w:rFonts w:eastAsia="Calibri"/>
          <w:sz w:val="28"/>
          <w:szCs w:val="28"/>
          <w:lang w:eastAsia="en-US"/>
        </w:rPr>
        <w:t xml:space="preserve"> или</w:t>
      </w:r>
      <w:r w:rsidR="00137F33">
        <w:rPr>
          <w:rFonts w:eastAsia="Calibri"/>
          <w:sz w:val="28"/>
          <w:szCs w:val="28"/>
          <w:lang w:eastAsia="en-US"/>
        </w:rPr>
        <w:t xml:space="preserve"> </w:t>
      </w:r>
      <w:r w:rsidRPr="0069701A">
        <w:rPr>
          <w:rFonts w:eastAsia="Calibri"/>
          <w:sz w:val="28"/>
          <w:szCs w:val="28"/>
          <w:lang w:eastAsia="en-US"/>
        </w:rPr>
        <w:t>общем собрании иной общественной организации, жилищного, жилищно-</w:t>
      </w:r>
      <w:r w:rsidRPr="006E0FD6">
        <w:rPr>
          <w:rFonts w:eastAsia="Calibri"/>
          <w:sz w:val="28"/>
          <w:szCs w:val="28"/>
          <w:lang w:eastAsia="en-US"/>
        </w:rPr>
        <w:t>строительного, гаражного кооперативов, товарищества собственников недвижимости).».</w:t>
      </w: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В указе Губернатора Ростовской области от 23.09.2015 № 96 «О комиссии по координации работы по противодействию коррупции в Ростовской области»:</w:t>
      </w: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 Приложение № 1 изложить в редакции: </w:t>
      </w:r>
    </w:p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7F7847">
        <w:rPr>
          <w:rFonts w:eastAsia="Calibri"/>
          <w:sz w:val="28"/>
          <w:szCs w:val="28"/>
          <w:lang w:eastAsia="en-US"/>
        </w:rPr>
        <w:t>Приложение №</w:t>
      </w:r>
      <w:r>
        <w:rPr>
          <w:rFonts w:eastAsia="Calibri"/>
          <w:sz w:val="28"/>
          <w:szCs w:val="28"/>
          <w:lang w:eastAsia="en-US"/>
        </w:rPr>
        <w:t> </w:t>
      </w:r>
      <w:r w:rsidRPr="007F7847">
        <w:rPr>
          <w:rFonts w:eastAsia="Calibri"/>
          <w:sz w:val="28"/>
          <w:szCs w:val="28"/>
          <w:lang w:eastAsia="en-US"/>
        </w:rPr>
        <w:t>1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7F7847">
        <w:rPr>
          <w:rFonts w:eastAsia="Calibri"/>
          <w:sz w:val="28"/>
          <w:szCs w:val="28"/>
          <w:lang w:eastAsia="en-US"/>
        </w:rPr>
        <w:t>к указу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7F7847">
        <w:rPr>
          <w:rFonts w:eastAsia="Calibri"/>
          <w:sz w:val="28"/>
          <w:szCs w:val="28"/>
          <w:lang w:eastAsia="en-US"/>
        </w:rPr>
        <w:t>Губернатора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7F7847">
        <w:rPr>
          <w:rFonts w:eastAsia="Calibri"/>
          <w:sz w:val="28"/>
          <w:szCs w:val="28"/>
          <w:lang w:eastAsia="en-US"/>
        </w:rPr>
        <w:t>Ростовской области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7F7847">
        <w:rPr>
          <w:rFonts w:eastAsia="Calibri"/>
          <w:sz w:val="28"/>
          <w:szCs w:val="28"/>
          <w:lang w:eastAsia="en-US"/>
        </w:rPr>
        <w:t>от 23.09.2015 № 96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2987" w:rsidRPr="007F7847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7F7847">
        <w:rPr>
          <w:rFonts w:eastAsia="Calibri"/>
          <w:sz w:val="28"/>
          <w:szCs w:val="28"/>
          <w:lang w:eastAsia="en-US"/>
        </w:rPr>
        <w:t>СОСТАВ</w:t>
      </w:r>
    </w:p>
    <w:p w:rsidR="00BD2987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комиссии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координации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работы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противодействию коррупции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7F78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Ростовской области</w:t>
      </w:r>
    </w:p>
    <w:p w:rsidR="00BD2987" w:rsidRPr="007F784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Layout w:type="fixed"/>
        <w:tblCellMar>
          <w:left w:w="57" w:type="dxa"/>
          <w:bottom w:w="113" w:type="dxa"/>
          <w:right w:w="57" w:type="dxa"/>
        </w:tblCellMar>
        <w:tblLook w:val="01E0" w:firstRow="1" w:lastRow="1" w:firstColumn="1" w:lastColumn="1" w:noHBand="0" w:noVBand="0"/>
      </w:tblPr>
      <w:tblGrid>
        <w:gridCol w:w="3318"/>
        <w:gridCol w:w="425"/>
        <w:gridCol w:w="6010"/>
      </w:tblGrid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Голубев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Василий Юрьевич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Губернатор Ростовской области, председатель комиссии 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Гуськов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Игорь Александрович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первый заместитель Губернатора Ростовской области, заместитель председателя комиссии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lastRenderedPageBreak/>
              <w:t>Жеухин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Олег Анатольевич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министр по вопросам обеспечения безопасности и противодействия коррупции в Ростовской области, заместитель председателя комиссии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Кулик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Сергей Семенович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начальник отдела противодействия коррупции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в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органах государственной власти управления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E0FD6">
              <w:rPr>
                <w:rFonts w:eastAsia="Calibri"/>
                <w:spacing w:val="-2"/>
                <w:sz w:val="28"/>
                <w:szCs w:val="28"/>
                <w:lang w:eastAsia="en-US"/>
              </w:rPr>
              <w:t>по противодействию коррупции при Губернаторе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 Ростовской области, секретарь комиссии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Агарков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Олег Павлович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начальник Главного управления Министерства внутренних дел Российской Федерации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Ростовской области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Артемов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Вадим Валентинович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заместитель Губернатора Ростовской области – </w:t>
            </w:r>
            <w:r w:rsidRPr="006E0FD6">
              <w:rPr>
                <w:rFonts w:eastAsia="Calibri"/>
                <w:spacing w:val="-4"/>
                <w:sz w:val="28"/>
                <w:szCs w:val="28"/>
                <w:lang w:eastAsia="en-US"/>
              </w:rPr>
              <w:t>руководитель аппарата Правительства Ростовской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 области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Воронцов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Сергей Алексеевич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137F33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профессор кафедры процессуального права Южно-Российского </w:t>
            </w:r>
            <w:r w:rsidR="00137F33">
              <w:rPr>
                <w:rFonts w:eastAsia="Calibri"/>
                <w:sz w:val="28"/>
                <w:szCs w:val="28"/>
                <w:lang w:eastAsia="en-US"/>
              </w:rPr>
              <w:t xml:space="preserve">института управления – 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филиала федерального государственного бюджетного образовательного учреждения высшего образования «Российская академия народного хозяйства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и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государственной службы при Президенте Российской Федерации»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Золотарева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Ростовского областного суда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(по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Ищенко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Александр Валентинович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Законодательного Собрания Ростовской области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согласованию) 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Корнеев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Михаил Викторович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заместитель Губернатора Ростовской области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Кущев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Вячеслав Митрофанович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художественный руководитель – генеральный </w:t>
            </w:r>
            <w:r w:rsidRPr="006E0FD6">
              <w:rPr>
                <w:rFonts w:eastAsia="Calibri"/>
                <w:sz w:val="28"/>
                <w:szCs w:val="28"/>
                <w:lang w:eastAsia="en-US"/>
              </w:rPr>
              <w:t>директор государственного автономного учреждения культуры Ростовской области «Ростовский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государственный музыкальный театр», 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Общественной палаты Ростовской области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Логвиненко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Алексей Валентинович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2D1ABA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D1ABA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дминистрации города Ростова-на-Дону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Марсак 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Дмитрий Юрьевич 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E43F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правления Ростовской областной организации Общероссийской общественной организации «Российский союз ветеранов Афганистана»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согласованию) 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lastRenderedPageBreak/>
              <w:t>Месхи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Бесарион Чохоевич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ректор федерального государственного бюджетного образовательного учреждения высшего профессионального образования «Донской государственный технический университет», председатель Совета ректоров высших учебных заведений Ростовской области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Мишаков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Олег Григорьевич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Арбитражного суда Ростовской области (по согласованию</w:t>
            </w:r>
            <w:r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Присяжнюк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Николай Иванович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президент Союза «Торгово-промышленная палата Ростовской области»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Родионченко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руководитель Ведомства по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управлению государственной гражданской службой Ростовской области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Трубников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Сергей Алексеевич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главный федеральный инспектор по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Ростовской области аппарата полномочного представителя Президента Российской Федерации 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Южном федеральном округе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рипун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Валерий Иванович 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председатель Контрольно-счетной палаты Ростовской области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согласованию) 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Хуаде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Аслан Гарунович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руководитель Следственного управления Следственного комитета Российской Федерации по Ростовской области (по 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Южаков</w:t>
            </w:r>
          </w:p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Олег Михайлович</w:t>
            </w:r>
          </w:p>
        </w:tc>
        <w:tc>
          <w:tcPr>
            <w:tcW w:w="425" w:type="dxa"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>начальник Управления Федеральной службы безопасности Российской Федерации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Ростовской области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7F7847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  <w:tr w:rsidR="006E0FD6" w:rsidRPr="007F7847" w:rsidTr="006E0FD6">
        <w:trPr>
          <w:cantSplit/>
        </w:trPr>
        <w:tc>
          <w:tcPr>
            <w:tcW w:w="3318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Южанская </w:t>
            </w:r>
          </w:p>
          <w:p w:rsidR="006E0FD6" w:rsidRPr="007F7847" w:rsidRDefault="006E0FD6" w:rsidP="006E0FD6">
            <w:pPr>
              <w:widowControl w:val="0"/>
              <w:tabs>
                <w:tab w:val="left" w:pos="325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F7847">
              <w:rPr>
                <w:rFonts w:eastAsia="Calibri"/>
                <w:sz w:val="28"/>
                <w:szCs w:val="28"/>
                <w:lang w:eastAsia="en-US"/>
              </w:rPr>
              <w:t xml:space="preserve">Вера Николаевна </w:t>
            </w:r>
          </w:p>
        </w:tc>
        <w:tc>
          <w:tcPr>
            <w:tcW w:w="425" w:type="dxa"/>
            <w:hideMark/>
          </w:tcPr>
          <w:p w:rsidR="006E0FD6" w:rsidRDefault="006E0FD6" w:rsidP="006E0FD6">
            <w:pPr>
              <w:jc w:val="center"/>
            </w:pPr>
            <w:r w:rsidRPr="00CE3327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010" w:type="dxa"/>
            <w:hideMark/>
          </w:tcPr>
          <w:p w:rsidR="006E0FD6" w:rsidRPr="007F7847" w:rsidRDefault="006E0FD6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43370">
              <w:rPr>
                <w:rFonts w:eastAsia="Calibri"/>
                <w:sz w:val="28"/>
                <w:szCs w:val="28"/>
                <w:lang w:eastAsia="en-US"/>
              </w:rPr>
              <w:t xml:space="preserve">директор – главный редактор государственного унитарного предприятия Ростовской области «Редакция газеты «Наше Время»,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первый </w:t>
            </w:r>
            <w:r w:rsidRPr="006E0FD6">
              <w:rPr>
                <w:rFonts w:eastAsia="Calibri"/>
                <w:spacing w:val="-2"/>
                <w:sz w:val="28"/>
                <w:szCs w:val="28"/>
                <w:lang w:eastAsia="en-US"/>
              </w:rPr>
              <w:t>заместитель председателя правления Ростовского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E0FD6">
              <w:rPr>
                <w:rFonts w:eastAsia="Calibri"/>
                <w:sz w:val="28"/>
                <w:szCs w:val="28"/>
                <w:lang w:eastAsia="en-US"/>
              </w:rPr>
              <w:t>областного отделения Общероссийской общественной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организации «Союз журналистов России» </w:t>
            </w:r>
            <w:r w:rsidRPr="00531E41">
              <w:rPr>
                <w:rFonts w:eastAsia="Calibri"/>
                <w:sz w:val="28"/>
                <w:szCs w:val="28"/>
                <w:lang w:eastAsia="en-US"/>
              </w:rPr>
              <w:t>(по согласованию)</w:t>
            </w:r>
          </w:p>
        </w:tc>
      </w:tr>
    </w:tbl>
    <w:p w:rsidR="00BD2987" w:rsidRDefault="00BD2987" w:rsidP="006E0F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E0FD6" w:rsidRDefault="006E0FD6" w:rsidP="00137F33">
      <w:pPr>
        <w:rPr>
          <w:sz w:val="28"/>
        </w:rPr>
      </w:pPr>
    </w:p>
    <w:p w:rsidR="006E0FD6" w:rsidRDefault="006E0FD6" w:rsidP="00137F33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6"/>
        <w:gridCol w:w="885"/>
        <w:gridCol w:w="1985"/>
      </w:tblGrid>
      <w:tr w:rsidR="006E0FD6" w:rsidRPr="002A6BC5" w:rsidTr="006E0FD6">
        <w:trPr>
          <w:trHeight w:val="1851"/>
        </w:trPr>
        <w:tc>
          <w:tcPr>
            <w:tcW w:w="4326" w:type="dxa"/>
            <w:shd w:val="clear" w:color="auto" w:fill="auto"/>
          </w:tcPr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Заместитель начальника</w:t>
            </w:r>
          </w:p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управления документационного</w:t>
            </w:r>
          </w:p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обеспечения Правительства Ростовской области – начальник</w:t>
            </w:r>
          </w:p>
          <w:p w:rsidR="006E0FD6" w:rsidRPr="002A6BC5" w:rsidRDefault="006E0FD6" w:rsidP="006E0FD6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отдела нормативных документов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E0FD6" w:rsidRPr="002A6BC5" w:rsidRDefault="006E0FD6" w:rsidP="00137F33">
            <w:pPr>
              <w:jc w:val="center"/>
              <w:rPr>
                <w:sz w:val="28"/>
              </w:rPr>
            </w:pPr>
          </w:p>
          <w:p w:rsidR="006E0FD6" w:rsidRPr="002A6BC5" w:rsidRDefault="006E0FD6" w:rsidP="00137F33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137F33">
            <w:pPr>
              <w:ind w:right="-29"/>
              <w:jc w:val="right"/>
              <w:rPr>
                <w:sz w:val="28"/>
              </w:rPr>
            </w:pPr>
          </w:p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6E0FD6">
            <w:pPr>
              <w:rPr>
                <w:sz w:val="28"/>
              </w:rPr>
            </w:pPr>
            <w:r w:rsidRPr="002A6BC5">
              <w:rPr>
                <w:sz w:val="28"/>
              </w:rPr>
              <w:t>В.В. Сечков</w:t>
            </w:r>
            <w:r>
              <w:rPr>
                <w:sz w:val="28"/>
              </w:rPr>
              <w:t>».</w:t>
            </w:r>
          </w:p>
        </w:tc>
      </w:tr>
    </w:tbl>
    <w:p w:rsidR="00BD2987" w:rsidRDefault="006E0FD6" w:rsidP="006E0FD6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2.2. </w:t>
      </w:r>
      <w:r w:rsidR="00BD2987">
        <w:rPr>
          <w:rFonts w:eastAsia="Calibri"/>
          <w:sz w:val="28"/>
          <w:szCs w:val="28"/>
          <w:lang w:eastAsia="en-US"/>
        </w:rPr>
        <w:t>Приложение № 2</w:t>
      </w:r>
      <w:r w:rsidR="00BD2987" w:rsidRPr="00137F33">
        <w:rPr>
          <w:rFonts w:eastAsia="Calibri"/>
          <w:sz w:val="28"/>
          <w:szCs w:val="28"/>
          <w:vertAlign w:val="superscript"/>
          <w:lang w:eastAsia="en-US"/>
        </w:rPr>
        <w:t>1</w:t>
      </w:r>
      <w:r w:rsidR="00BD2987">
        <w:rPr>
          <w:rFonts w:eastAsia="Calibri"/>
          <w:sz w:val="28"/>
          <w:szCs w:val="28"/>
          <w:lang w:eastAsia="en-US"/>
        </w:rPr>
        <w:t xml:space="preserve"> изложить в редакции:</w:t>
      </w:r>
    </w:p>
    <w:p w:rsidR="00BD2987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623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74A1E">
        <w:rPr>
          <w:rFonts w:eastAsia="Calibri"/>
          <w:sz w:val="28"/>
          <w:szCs w:val="28"/>
          <w:lang w:eastAsia="en-US"/>
        </w:rPr>
        <w:t>Приложение № 2</w:t>
      </w:r>
      <w:r w:rsidRPr="00137F33">
        <w:rPr>
          <w:rFonts w:eastAsia="Calibri"/>
          <w:sz w:val="28"/>
          <w:szCs w:val="28"/>
          <w:vertAlign w:val="superscript"/>
          <w:lang w:eastAsia="en-US"/>
        </w:rPr>
        <w:t>1</w:t>
      </w: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474A1E">
        <w:rPr>
          <w:rFonts w:eastAsia="Calibri"/>
          <w:sz w:val="28"/>
          <w:szCs w:val="28"/>
          <w:lang w:eastAsia="en-US"/>
        </w:rPr>
        <w:t>к указу</w:t>
      </w: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474A1E">
        <w:rPr>
          <w:rFonts w:eastAsia="Calibri"/>
          <w:sz w:val="28"/>
          <w:szCs w:val="28"/>
          <w:lang w:eastAsia="en-US"/>
        </w:rPr>
        <w:t>Губернатора</w:t>
      </w: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474A1E">
        <w:rPr>
          <w:rFonts w:eastAsia="Calibri"/>
          <w:sz w:val="28"/>
          <w:szCs w:val="28"/>
          <w:lang w:eastAsia="en-US"/>
        </w:rPr>
        <w:t>Ростовской области</w:t>
      </w: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ind w:firstLine="6237"/>
        <w:jc w:val="center"/>
        <w:rPr>
          <w:rFonts w:eastAsia="Calibri"/>
          <w:sz w:val="28"/>
          <w:szCs w:val="28"/>
          <w:lang w:eastAsia="en-US"/>
        </w:rPr>
      </w:pPr>
      <w:r w:rsidRPr="00474A1E">
        <w:rPr>
          <w:rFonts w:eastAsia="Calibri"/>
          <w:sz w:val="28"/>
          <w:szCs w:val="28"/>
          <w:lang w:eastAsia="en-US"/>
        </w:rPr>
        <w:t>от 23.09.2015 № 96</w:t>
      </w:r>
    </w:p>
    <w:p w:rsidR="00BD2987" w:rsidRDefault="00BD2987" w:rsidP="006E0FD6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</w:p>
    <w:p w:rsidR="00BD2987" w:rsidRPr="00474A1E" w:rsidRDefault="00BD2987" w:rsidP="006E0FD6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 w:rsidRPr="00474A1E">
        <w:rPr>
          <w:rFonts w:eastAsia="Calibri"/>
          <w:sz w:val="28"/>
          <w:szCs w:val="28"/>
          <w:lang w:eastAsia="en-US"/>
        </w:rPr>
        <w:t>СОСТАВ</w:t>
      </w:r>
    </w:p>
    <w:p w:rsidR="00BD2987" w:rsidRDefault="00BD2987" w:rsidP="006E0FD6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президиума</w:t>
      </w:r>
      <w:r w:rsidRPr="00474A1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комиссии</w:t>
      </w:r>
      <w:r w:rsidRPr="00474A1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 координации</w:t>
      </w:r>
      <w:r w:rsidRPr="00474A1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работы</w:t>
      </w:r>
    </w:p>
    <w:p w:rsidR="00BD2987" w:rsidRDefault="00BD2987" w:rsidP="006E0FD6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</w:t>
      </w:r>
      <w:r w:rsidRPr="00474A1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противодействию ко</w:t>
      </w:r>
      <w:r w:rsidR="002939EF">
        <w:rPr>
          <w:rFonts w:eastAsia="Calibri"/>
          <w:sz w:val="28"/>
          <w:szCs w:val="28"/>
          <w:lang w:eastAsia="en-US"/>
        </w:rPr>
        <w:t>ррупции</w:t>
      </w:r>
      <w:r w:rsidRPr="00474A1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474A1E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>остовской области</w:t>
      </w:r>
    </w:p>
    <w:p w:rsidR="006E0FD6" w:rsidRDefault="006E0FD6" w:rsidP="006E0FD6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Layout w:type="fixed"/>
        <w:tblCellMar>
          <w:left w:w="57" w:type="dxa"/>
          <w:bottom w:w="113" w:type="dxa"/>
          <w:right w:w="57" w:type="dxa"/>
        </w:tblCellMar>
        <w:tblLook w:val="01E0" w:firstRow="1" w:lastRow="1" w:firstColumn="1" w:lastColumn="1" w:noHBand="0" w:noVBand="0"/>
      </w:tblPr>
      <w:tblGrid>
        <w:gridCol w:w="3411"/>
        <w:gridCol w:w="425"/>
        <w:gridCol w:w="5917"/>
      </w:tblGrid>
      <w:tr w:rsidR="00BD2987" w:rsidRPr="000003DF" w:rsidTr="006E0FD6">
        <w:trPr>
          <w:cantSplit/>
        </w:trPr>
        <w:tc>
          <w:tcPr>
            <w:tcW w:w="3411" w:type="dxa"/>
            <w:hideMark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Гуськов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Игорь Александрович</w:t>
            </w:r>
          </w:p>
        </w:tc>
        <w:tc>
          <w:tcPr>
            <w:tcW w:w="425" w:type="dxa"/>
            <w:hideMark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  <w:hideMark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первый заместитель Губернатора Ростовской области, председатель президиума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Жеухин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Олег Анатольевич</w:t>
            </w:r>
          </w:p>
        </w:tc>
        <w:tc>
          <w:tcPr>
            <w:tcW w:w="425" w:type="dxa"/>
            <w:hideMark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  <w:hideMark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министр по вопросам обеспечения безопасности и противодействия коррупции в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t>Ростовской области, заместитель председателя президиума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Кулик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Сергей Семенович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начальник отдела противодействия коррупции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br/>
              <w:t>в органах государственной власти управления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br/>
              <w:t>по противодействию коррупции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br/>
              <w:t>при Губернаторе Ростовской области, секретарь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президиума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Артемов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Вадим Валентинович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заместитель Губернатора Ростовской области – руководитель аппарата Правительства Ростовской области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Ищенко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Александр Валентинович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Законодательного Собрания Ростовской области (по согласованию) 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Корнеев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Михаил Викторович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заместитель Губернатора Ростовской области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Кущев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Вячеслав Митрофанович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3843">
              <w:rPr>
                <w:rFonts w:eastAsia="Calibri"/>
                <w:sz w:val="28"/>
                <w:szCs w:val="28"/>
                <w:lang w:eastAsia="en-US"/>
              </w:rPr>
              <w:t xml:space="preserve">художественный руководитель – генеральный директор государственного автономного учреждения культуры Ростовской области «Ростовский государственный музыкальный театр», 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t>председатель Общественной палаты Ростовской области (по согласованию)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Месхи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Бесарион Чохоевич</w:t>
            </w: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ректор федерального государственного бюджетного образовательного учреждения высшего профессионального образования «Донской государственный технический университет», председатель Совета ректоров высших учебных заведений Ростовской области (по согласованию)</w:t>
            </w:r>
          </w:p>
        </w:tc>
      </w:tr>
      <w:tr w:rsidR="00BD2987" w:rsidRPr="000003DF" w:rsidTr="006E0FD6">
        <w:trPr>
          <w:cantSplit/>
        </w:trPr>
        <w:tc>
          <w:tcPr>
            <w:tcW w:w="3411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Присяжнюк</w:t>
            </w:r>
          </w:p>
          <w:p w:rsidR="00BD2987" w:rsidRDefault="00BD2987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Николай Иванович</w:t>
            </w:r>
          </w:p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917" w:type="dxa"/>
          </w:tcPr>
          <w:p w:rsidR="00BD2987" w:rsidRPr="000003DF" w:rsidRDefault="00BD2987" w:rsidP="006E0F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003DF">
              <w:rPr>
                <w:rFonts w:eastAsia="Calibri"/>
                <w:sz w:val="28"/>
                <w:szCs w:val="28"/>
                <w:lang w:eastAsia="en-US"/>
              </w:rPr>
              <w:t>президент Союза «Торгово-промышленная палата Ростовской области» (по</w:t>
            </w: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0003DF">
              <w:rPr>
                <w:rFonts w:eastAsia="Calibri"/>
                <w:sz w:val="28"/>
                <w:szCs w:val="28"/>
                <w:lang w:eastAsia="en-US"/>
              </w:rPr>
              <w:t>согласованию)</w:t>
            </w:r>
          </w:p>
        </w:tc>
      </w:tr>
    </w:tbl>
    <w:p w:rsidR="00BD2987" w:rsidRDefault="00BD2987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6E0FD6" w:rsidRDefault="006E0FD6" w:rsidP="006E0FD6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6"/>
        <w:gridCol w:w="885"/>
        <w:gridCol w:w="1985"/>
      </w:tblGrid>
      <w:tr w:rsidR="006E0FD6" w:rsidRPr="002A6BC5" w:rsidTr="00137F33">
        <w:trPr>
          <w:trHeight w:val="1851"/>
        </w:trPr>
        <w:tc>
          <w:tcPr>
            <w:tcW w:w="4326" w:type="dxa"/>
            <w:shd w:val="clear" w:color="auto" w:fill="auto"/>
          </w:tcPr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Заместитель начальника</w:t>
            </w:r>
          </w:p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управления документационного</w:t>
            </w:r>
          </w:p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обеспечения Правительства Ростовской области – начальник</w:t>
            </w:r>
          </w:p>
          <w:p w:rsidR="006E0FD6" w:rsidRPr="002A6BC5" w:rsidRDefault="006E0FD6" w:rsidP="00137F3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отдела нормативных документов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E0FD6" w:rsidRPr="002A6BC5" w:rsidRDefault="006E0FD6" w:rsidP="00137F33">
            <w:pPr>
              <w:jc w:val="center"/>
              <w:rPr>
                <w:sz w:val="28"/>
              </w:rPr>
            </w:pPr>
          </w:p>
          <w:p w:rsidR="006E0FD6" w:rsidRPr="002A6BC5" w:rsidRDefault="006E0FD6" w:rsidP="00137F33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137F33">
            <w:pPr>
              <w:ind w:right="-29"/>
              <w:jc w:val="right"/>
              <w:rPr>
                <w:sz w:val="28"/>
              </w:rPr>
            </w:pPr>
          </w:p>
          <w:p w:rsidR="006E0FD6" w:rsidRPr="002A6BC5" w:rsidRDefault="006E0FD6" w:rsidP="00137F33">
            <w:pPr>
              <w:rPr>
                <w:sz w:val="28"/>
              </w:rPr>
            </w:pPr>
          </w:p>
          <w:p w:rsidR="006E0FD6" w:rsidRPr="002A6BC5" w:rsidRDefault="006E0FD6" w:rsidP="00137F33">
            <w:pPr>
              <w:rPr>
                <w:sz w:val="28"/>
              </w:rPr>
            </w:pPr>
            <w:r w:rsidRPr="002A6BC5">
              <w:rPr>
                <w:sz w:val="28"/>
              </w:rPr>
              <w:t>В.В. Сечков</w:t>
            </w:r>
            <w:r>
              <w:rPr>
                <w:sz w:val="28"/>
              </w:rPr>
              <w:t>».</w:t>
            </w:r>
          </w:p>
        </w:tc>
      </w:tr>
    </w:tbl>
    <w:p w:rsidR="006E0FD6" w:rsidRDefault="006E0FD6">
      <w:pPr>
        <w:rPr>
          <w:sz w:val="28"/>
        </w:rPr>
      </w:pPr>
    </w:p>
    <w:p w:rsidR="006E0FD6" w:rsidRDefault="006E0FD6" w:rsidP="00137F33">
      <w:pPr>
        <w:rPr>
          <w:sz w:val="28"/>
        </w:rPr>
      </w:pPr>
    </w:p>
    <w:p w:rsidR="009A2DE3" w:rsidRDefault="009A2DE3" w:rsidP="00137F33">
      <w:pPr>
        <w:rPr>
          <w:sz w:val="28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5"/>
        <w:gridCol w:w="3744"/>
        <w:gridCol w:w="1744"/>
      </w:tblGrid>
      <w:tr w:rsidR="009A2DE3" w:rsidRPr="009A2DE3" w:rsidTr="005836D1">
        <w:trPr>
          <w:trHeight w:val="1851"/>
        </w:trPr>
        <w:tc>
          <w:tcPr>
            <w:tcW w:w="4215" w:type="dxa"/>
            <w:hideMark/>
          </w:tcPr>
          <w:p w:rsidR="009A2DE3" w:rsidRPr="009A2DE3" w:rsidRDefault="009A2DE3" w:rsidP="009A2DE3">
            <w:pPr>
              <w:ind w:left="-142" w:right="-108"/>
              <w:jc w:val="center"/>
              <w:rPr>
                <w:sz w:val="28"/>
              </w:rPr>
            </w:pPr>
            <w:r w:rsidRPr="009A2DE3">
              <w:rPr>
                <w:sz w:val="28"/>
              </w:rPr>
              <w:t>Заместитель начальника</w:t>
            </w:r>
          </w:p>
          <w:p w:rsidR="009A2DE3" w:rsidRPr="009A2DE3" w:rsidRDefault="009A2DE3" w:rsidP="009A2DE3">
            <w:pPr>
              <w:ind w:left="-142" w:right="-108"/>
              <w:jc w:val="center"/>
              <w:rPr>
                <w:sz w:val="28"/>
              </w:rPr>
            </w:pPr>
            <w:r w:rsidRPr="009A2DE3">
              <w:rPr>
                <w:sz w:val="28"/>
              </w:rPr>
              <w:t>управления документационного</w:t>
            </w:r>
          </w:p>
          <w:p w:rsidR="009A2DE3" w:rsidRPr="009A2DE3" w:rsidRDefault="009A2DE3" w:rsidP="009A2DE3">
            <w:pPr>
              <w:ind w:left="-142" w:right="-108"/>
              <w:jc w:val="center"/>
              <w:rPr>
                <w:sz w:val="28"/>
              </w:rPr>
            </w:pPr>
            <w:r w:rsidRPr="009A2DE3">
              <w:rPr>
                <w:sz w:val="28"/>
              </w:rPr>
              <w:t>обеспечения Правительства Ростовской области – начальник</w:t>
            </w:r>
          </w:p>
          <w:p w:rsidR="009A2DE3" w:rsidRPr="009A2DE3" w:rsidRDefault="009A2DE3" w:rsidP="009A2DE3">
            <w:pPr>
              <w:ind w:left="-142" w:right="-108"/>
              <w:jc w:val="center"/>
              <w:rPr>
                <w:sz w:val="28"/>
              </w:rPr>
            </w:pPr>
            <w:r w:rsidRPr="009A2DE3">
              <w:rPr>
                <w:sz w:val="28"/>
              </w:rPr>
              <w:t>отдела нормативных документов</w:t>
            </w:r>
          </w:p>
        </w:tc>
        <w:tc>
          <w:tcPr>
            <w:tcW w:w="3700" w:type="dxa"/>
            <w:vAlign w:val="bottom"/>
          </w:tcPr>
          <w:p w:rsidR="009A2DE3" w:rsidRPr="009A2DE3" w:rsidRDefault="009A2DE3" w:rsidP="009A2DE3">
            <w:pPr>
              <w:jc w:val="center"/>
              <w:rPr>
                <w:sz w:val="28"/>
              </w:rPr>
            </w:pPr>
          </w:p>
          <w:p w:rsidR="009A2DE3" w:rsidRPr="009A2DE3" w:rsidRDefault="009A2DE3" w:rsidP="009A2DE3">
            <w:pPr>
              <w:jc w:val="center"/>
              <w:rPr>
                <w:sz w:val="28"/>
              </w:rPr>
            </w:pPr>
          </w:p>
        </w:tc>
        <w:tc>
          <w:tcPr>
            <w:tcW w:w="1723" w:type="dxa"/>
          </w:tcPr>
          <w:p w:rsidR="009A2DE3" w:rsidRPr="009A2DE3" w:rsidRDefault="009A2DE3" w:rsidP="009A2DE3">
            <w:pPr>
              <w:rPr>
                <w:sz w:val="28"/>
              </w:rPr>
            </w:pPr>
          </w:p>
          <w:p w:rsidR="009A2DE3" w:rsidRPr="009A2DE3" w:rsidRDefault="009A2DE3" w:rsidP="009A2DE3">
            <w:pPr>
              <w:rPr>
                <w:sz w:val="28"/>
              </w:rPr>
            </w:pPr>
          </w:p>
          <w:p w:rsidR="009A2DE3" w:rsidRPr="009A2DE3" w:rsidRDefault="009A2DE3" w:rsidP="009A2DE3">
            <w:pPr>
              <w:ind w:right="-29"/>
              <w:jc w:val="right"/>
              <w:rPr>
                <w:sz w:val="28"/>
              </w:rPr>
            </w:pPr>
          </w:p>
          <w:p w:rsidR="009A2DE3" w:rsidRPr="009A2DE3" w:rsidRDefault="009A2DE3" w:rsidP="009A2DE3">
            <w:pPr>
              <w:rPr>
                <w:sz w:val="28"/>
              </w:rPr>
            </w:pPr>
          </w:p>
          <w:p w:rsidR="009A2DE3" w:rsidRPr="009A2DE3" w:rsidRDefault="009A2DE3" w:rsidP="009A2DE3">
            <w:pPr>
              <w:jc w:val="right"/>
              <w:rPr>
                <w:sz w:val="28"/>
              </w:rPr>
            </w:pPr>
            <w:r w:rsidRPr="009A2DE3">
              <w:rPr>
                <w:sz w:val="28"/>
              </w:rPr>
              <w:t>В.В. Сечков</w:t>
            </w:r>
          </w:p>
        </w:tc>
      </w:tr>
    </w:tbl>
    <w:p w:rsidR="006E0FD6" w:rsidRDefault="006E0FD6" w:rsidP="00137F33">
      <w:pPr>
        <w:rPr>
          <w:sz w:val="28"/>
        </w:rPr>
      </w:pPr>
    </w:p>
    <w:p w:rsidR="006E0FD6" w:rsidRPr="009120CD" w:rsidRDefault="006E0FD6" w:rsidP="00137F33"/>
    <w:sectPr w:rsidR="006E0FD6" w:rsidRPr="009120CD" w:rsidSect="002B1315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F33" w:rsidRDefault="00137F33">
      <w:r>
        <w:separator/>
      </w:r>
    </w:p>
  </w:endnote>
  <w:endnote w:type="continuationSeparator" w:id="0">
    <w:p w:rsidR="00137F33" w:rsidRDefault="0013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F33" w:rsidRDefault="00137F33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7F33" w:rsidRDefault="00137F33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79E" w:rsidRPr="001B4CA6" w:rsidRDefault="002E279E" w:rsidP="001B4CA6">
    <w:pPr>
      <w:pStyle w:val="a3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1A5362">
      <w:rPr>
        <w:noProof/>
        <w:lang w:val="en-US"/>
      </w:rPr>
      <w:t>Y:\ORST\Ugo\ugo015.f21.docx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79E" w:rsidRPr="001B4CA6" w:rsidRDefault="002E279E" w:rsidP="001B4CA6">
    <w:pPr>
      <w:pStyle w:val="a3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1A5362">
      <w:rPr>
        <w:noProof/>
        <w:lang w:val="en-US"/>
      </w:rPr>
      <w:t>Y:\ORST\Ugo\ugo015.f21.docx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F33" w:rsidRDefault="00137F33">
      <w:r>
        <w:separator/>
      </w:r>
    </w:p>
  </w:footnote>
  <w:footnote w:type="continuationSeparator" w:id="0">
    <w:p w:rsidR="00137F33" w:rsidRDefault="0013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522038"/>
      <w:docPartObj>
        <w:docPartGallery w:val="Page Numbers (Top of Page)"/>
        <w:docPartUnique/>
      </w:docPartObj>
    </w:sdtPr>
    <w:sdtEndPr/>
    <w:sdtContent>
      <w:p w:rsidR="00137F33" w:rsidRDefault="00137F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54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987"/>
    <w:rsid w:val="00076A3F"/>
    <w:rsid w:val="00083427"/>
    <w:rsid w:val="000E0541"/>
    <w:rsid w:val="00122C2B"/>
    <w:rsid w:val="00137F33"/>
    <w:rsid w:val="00175383"/>
    <w:rsid w:val="001901EC"/>
    <w:rsid w:val="001A5362"/>
    <w:rsid w:val="001A6752"/>
    <w:rsid w:val="001C1845"/>
    <w:rsid w:val="001E2327"/>
    <w:rsid w:val="001F4221"/>
    <w:rsid w:val="001F6EAF"/>
    <w:rsid w:val="00227D4E"/>
    <w:rsid w:val="00246DCB"/>
    <w:rsid w:val="002939EF"/>
    <w:rsid w:val="002B1315"/>
    <w:rsid w:val="002B5026"/>
    <w:rsid w:val="002D1360"/>
    <w:rsid w:val="002D1ABA"/>
    <w:rsid w:val="002E279E"/>
    <w:rsid w:val="002E47FB"/>
    <w:rsid w:val="003079C4"/>
    <w:rsid w:val="00325A97"/>
    <w:rsid w:val="004F19D9"/>
    <w:rsid w:val="0053083B"/>
    <w:rsid w:val="005B0593"/>
    <w:rsid w:val="005B293C"/>
    <w:rsid w:val="005F4282"/>
    <w:rsid w:val="006038AC"/>
    <w:rsid w:val="00634137"/>
    <w:rsid w:val="00647209"/>
    <w:rsid w:val="006E0FD6"/>
    <w:rsid w:val="00717A98"/>
    <w:rsid w:val="00723001"/>
    <w:rsid w:val="007A1CDB"/>
    <w:rsid w:val="007B0EF8"/>
    <w:rsid w:val="0081217A"/>
    <w:rsid w:val="00841DC9"/>
    <w:rsid w:val="00864A58"/>
    <w:rsid w:val="008E0580"/>
    <w:rsid w:val="00931528"/>
    <w:rsid w:val="00942EB2"/>
    <w:rsid w:val="009555E3"/>
    <w:rsid w:val="00960C31"/>
    <w:rsid w:val="00962D68"/>
    <w:rsid w:val="00965414"/>
    <w:rsid w:val="009A2DE3"/>
    <w:rsid w:val="009A62AE"/>
    <w:rsid w:val="009B29F8"/>
    <w:rsid w:val="009E1714"/>
    <w:rsid w:val="009F56C0"/>
    <w:rsid w:val="00A04B0B"/>
    <w:rsid w:val="00A5044B"/>
    <w:rsid w:val="00A61252"/>
    <w:rsid w:val="00AB10A4"/>
    <w:rsid w:val="00AD0B8A"/>
    <w:rsid w:val="00AF1C7A"/>
    <w:rsid w:val="00B4276C"/>
    <w:rsid w:val="00B42B29"/>
    <w:rsid w:val="00B42DA8"/>
    <w:rsid w:val="00B57774"/>
    <w:rsid w:val="00B77628"/>
    <w:rsid w:val="00B85A07"/>
    <w:rsid w:val="00BC403C"/>
    <w:rsid w:val="00BD2987"/>
    <w:rsid w:val="00C326B6"/>
    <w:rsid w:val="00C7340F"/>
    <w:rsid w:val="00C81191"/>
    <w:rsid w:val="00CC3E41"/>
    <w:rsid w:val="00D741C0"/>
    <w:rsid w:val="00D775C4"/>
    <w:rsid w:val="00DF2F5F"/>
    <w:rsid w:val="00DF637C"/>
    <w:rsid w:val="00E271D5"/>
    <w:rsid w:val="00E43BCC"/>
    <w:rsid w:val="00E71B1B"/>
    <w:rsid w:val="00ED0757"/>
    <w:rsid w:val="00F407B6"/>
    <w:rsid w:val="00F422C0"/>
    <w:rsid w:val="00F54785"/>
    <w:rsid w:val="00F77EB6"/>
    <w:rsid w:val="00F8054F"/>
    <w:rsid w:val="00F809A6"/>
    <w:rsid w:val="00F908B6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303F5-AB0A-4CCB-AACC-FBACA474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character" w:customStyle="1" w:styleId="10">
    <w:name w:val="Заголовок 1 Знак"/>
    <w:basedOn w:val="a0"/>
    <w:link w:val="1"/>
    <w:rsid w:val="00BD2987"/>
    <w:rPr>
      <w:sz w:val="44"/>
    </w:rPr>
  </w:style>
  <w:style w:type="table" w:styleId="ab">
    <w:name w:val="Table Grid"/>
    <w:basedOn w:val="a1"/>
    <w:rsid w:val="00BD2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ижний колонтитул Знак"/>
    <w:basedOn w:val="a0"/>
    <w:link w:val="a3"/>
    <w:rsid w:val="006E0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administrator</cp:lastModifiedBy>
  <cp:revision>5</cp:revision>
  <cp:lastPrinted>2021-02-03T09:58:00Z</cp:lastPrinted>
  <dcterms:created xsi:type="dcterms:W3CDTF">2021-02-03T09:57:00Z</dcterms:created>
  <dcterms:modified xsi:type="dcterms:W3CDTF">2021-02-04T07:05:00Z</dcterms:modified>
</cp:coreProperties>
</file>