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8C" w:rsidRPr="001D4446" w:rsidRDefault="0046228C" w:rsidP="001D4446">
      <w:pPr>
        <w:jc w:val="center"/>
      </w:pPr>
      <w:bookmarkStart w:id="0" w:name="_GoBack"/>
    </w:p>
    <w:p w:rsidR="0046228C" w:rsidRPr="001D4446" w:rsidRDefault="0046228C" w:rsidP="001D4446">
      <w:pPr>
        <w:jc w:val="center"/>
        <w:rPr>
          <w:sz w:val="26"/>
          <w:szCs w:val="26"/>
        </w:rPr>
      </w:pPr>
    </w:p>
    <w:p w:rsidR="0046228C" w:rsidRPr="001D4446" w:rsidRDefault="0046228C" w:rsidP="001D4446">
      <w:pPr>
        <w:pStyle w:val="1"/>
        <w:rPr>
          <w:b/>
          <w:sz w:val="36"/>
          <w:szCs w:val="36"/>
        </w:rPr>
      </w:pPr>
      <w:r w:rsidRPr="001D4446">
        <w:rPr>
          <w:b/>
          <w:sz w:val="36"/>
          <w:szCs w:val="36"/>
        </w:rPr>
        <w:t>УКАЗ</w:t>
      </w:r>
    </w:p>
    <w:p w:rsidR="0046228C" w:rsidRPr="001D4446" w:rsidRDefault="0046228C" w:rsidP="001D4446">
      <w:pPr>
        <w:rPr>
          <w:sz w:val="26"/>
          <w:szCs w:val="26"/>
        </w:rPr>
      </w:pPr>
    </w:p>
    <w:p w:rsidR="0046228C" w:rsidRPr="001D4446" w:rsidRDefault="0046228C" w:rsidP="001D4446">
      <w:pPr>
        <w:pStyle w:val="Postan"/>
        <w:rPr>
          <w:b/>
          <w:sz w:val="36"/>
          <w:szCs w:val="36"/>
        </w:rPr>
      </w:pPr>
      <w:r w:rsidRPr="001D4446">
        <w:rPr>
          <w:b/>
          <w:sz w:val="36"/>
          <w:szCs w:val="36"/>
        </w:rPr>
        <w:t>ГУБЕРНАТОРА</w:t>
      </w:r>
    </w:p>
    <w:p w:rsidR="0046228C" w:rsidRPr="001D4446" w:rsidRDefault="0046228C" w:rsidP="001D4446">
      <w:pPr>
        <w:pStyle w:val="Postan"/>
        <w:rPr>
          <w:b/>
          <w:sz w:val="36"/>
          <w:szCs w:val="36"/>
        </w:rPr>
      </w:pPr>
      <w:r w:rsidRPr="001D4446">
        <w:rPr>
          <w:b/>
          <w:sz w:val="36"/>
          <w:szCs w:val="36"/>
        </w:rPr>
        <w:t>РОСТОВСКОЙ ОБЛАСТИ</w:t>
      </w:r>
    </w:p>
    <w:p w:rsidR="0046228C" w:rsidRPr="001D4446" w:rsidRDefault="0046228C" w:rsidP="001D4446">
      <w:pPr>
        <w:jc w:val="center"/>
        <w:rPr>
          <w:b/>
          <w:sz w:val="26"/>
          <w:szCs w:val="26"/>
        </w:rPr>
      </w:pPr>
    </w:p>
    <w:p w:rsidR="0046228C" w:rsidRPr="001D4446" w:rsidRDefault="0046228C" w:rsidP="001D4446">
      <w:pPr>
        <w:jc w:val="center"/>
        <w:rPr>
          <w:sz w:val="28"/>
          <w:szCs w:val="28"/>
        </w:rPr>
      </w:pPr>
      <w:r w:rsidRPr="001D4446">
        <w:rPr>
          <w:sz w:val="28"/>
          <w:szCs w:val="28"/>
        </w:rPr>
        <w:t xml:space="preserve">от 23.07.2015 </w:t>
      </w:r>
      <w:r w:rsidRPr="001D4446">
        <w:rPr>
          <w:sz w:val="28"/>
          <w:szCs w:val="28"/>
        </w:rPr>
        <w:sym w:font="Times New Roman" w:char="2116"/>
      </w:r>
      <w:r w:rsidRPr="001D4446">
        <w:rPr>
          <w:sz w:val="28"/>
          <w:szCs w:val="28"/>
        </w:rPr>
        <w:t xml:space="preserve"> 67</w:t>
      </w:r>
    </w:p>
    <w:p w:rsidR="0046228C" w:rsidRPr="001D4446" w:rsidRDefault="0046228C" w:rsidP="001D4446">
      <w:pPr>
        <w:jc w:val="center"/>
        <w:rPr>
          <w:sz w:val="26"/>
          <w:szCs w:val="26"/>
        </w:rPr>
      </w:pPr>
    </w:p>
    <w:p w:rsidR="0046228C" w:rsidRPr="001D4446" w:rsidRDefault="0046228C" w:rsidP="001D4446">
      <w:pPr>
        <w:jc w:val="center"/>
        <w:rPr>
          <w:sz w:val="28"/>
          <w:szCs w:val="28"/>
        </w:rPr>
      </w:pPr>
      <w:r w:rsidRPr="001D4446">
        <w:rPr>
          <w:sz w:val="28"/>
          <w:szCs w:val="28"/>
        </w:rPr>
        <w:t>г. Ростов-на-Дону</w:t>
      </w:r>
    </w:p>
    <w:p w:rsidR="001D4446" w:rsidRPr="001D4446" w:rsidRDefault="001D4446" w:rsidP="001D4446">
      <w:pPr>
        <w:jc w:val="center"/>
        <w:rPr>
          <w:sz w:val="28"/>
          <w:szCs w:val="28"/>
        </w:rPr>
      </w:pPr>
    </w:p>
    <w:p w:rsidR="001D4446" w:rsidRPr="001D4446" w:rsidRDefault="001D4446" w:rsidP="001D4446">
      <w:pPr>
        <w:jc w:val="center"/>
        <w:rPr>
          <w:color w:val="00B050"/>
          <w:sz w:val="28"/>
          <w:szCs w:val="28"/>
        </w:rPr>
      </w:pPr>
      <w:r w:rsidRPr="001D4446">
        <w:rPr>
          <w:color w:val="00B050"/>
          <w:sz w:val="28"/>
          <w:szCs w:val="28"/>
        </w:rPr>
        <w:t>В редакции указа Губернатора Ростовской области от 01.02.2019 № 4</w:t>
      </w:r>
    </w:p>
    <w:p w:rsidR="0046228C" w:rsidRPr="001D4446" w:rsidRDefault="0046228C" w:rsidP="001D4446">
      <w:pPr>
        <w:rPr>
          <w:sz w:val="28"/>
        </w:rPr>
      </w:pPr>
    </w:p>
    <w:p w:rsidR="00146ED2" w:rsidRPr="001D4446" w:rsidRDefault="00146ED2" w:rsidP="001D4446">
      <w:pPr>
        <w:jc w:val="center"/>
        <w:rPr>
          <w:b/>
          <w:sz w:val="28"/>
          <w:szCs w:val="28"/>
        </w:rPr>
      </w:pPr>
      <w:r w:rsidRPr="001D4446">
        <w:rPr>
          <w:b/>
          <w:sz w:val="28"/>
          <w:szCs w:val="28"/>
        </w:rPr>
        <w:t xml:space="preserve">О мерах по нормализации </w:t>
      </w:r>
    </w:p>
    <w:p w:rsidR="00146ED2" w:rsidRPr="001D4446" w:rsidRDefault="00146ED2" w:rsidP="001D4446">
      <w:pPr>
        <w:jc w:val="center"/>
        <w:rPr>
          <w:b/>
          <w:sz w:val="28"/>
          <w:szCs w:val="28"/>
        </w:rPr>
      </w:pPr>
      <w:r w:rsidRPr="001D4446">
        <w:rPr>
          <w:b/>
          <w:sz w:val="28"/>
          <w:szCs w:val="28"/>
        </w:rPr>
        <w:t>социально-экономической ситуации в г. Таганроге</w:t>
      </w:r>
    </w:p>
    <w:p w:rsidR="00A036CC" w:rsidRPr="001D4446" w:rsidRDefault="00A036CC" w:rsidP="001D4446">
      <w:pPr>
        <w:jc w:val="center"/>
        <w:rPr>
          <w:b/>
          <w:sz w:val="28"/>
          <w:szCs w:val="28"/>
        </w:rPr>
      </w:pPr>
    </w:p>
    <w:p w:rsidR="00146ED2" w:rsidRPr="001D4446" w:rsidRDefault="00146ED2" w:rsidP="001D4446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1D4446">
        <w:rPr>
          <w:sz w:val="28"/>
          <w:szCs w:val="28"/>
        </w:rPr>
        <w:t xml:space="preserve">В связи с неудовлетворительным исполнением </w:t>
      </w:r>
      <w:r w:rsidR="00442D7E" w:rsidRPr="001D4446">
        <w:rPr>
          <w:sz w:val="28"/>
          <w:szCs w:val="28"/>
        </w:rPr>
        <w:t>а</w:t>
      </w:r>
      <w:r w:rsidRPr="001D4446">
        <w:rPr>
          <w:sz w:val="28"/>
          <w:szCs w:val="28"/>
        </w:rPr>
        <w:t>дминистрацией г. Таганрога полномочий по организации теплоснабжения населения, содержанию автомобильных дорог, ликвидации последствий чрезвычайных ситуаций, строительству, реконструкции и капитальному ремонту зданий муниципальных образовательных организаций, кадровому обеспечению медицинских организаций муниципальной системы здравоохранения и решению иных вопросов местного значения, о чем свидетельствует, в том числе, значительный рост числа обращений жителей г.</w:t>
      </w:r>
      <w:r w:rsidR="00A036CC" w:rsidRPr="001D4446">
        <w:rPr>
          <w:sz w:val="28"/>
          <w:szCs w:val="28"/>
        </w:rPr>
        <w:t> </w:t>
      </w:r>
      <w:r w:rsidRPr="001D4446">
        <w:rPr>
          <w:sz w:val="28"/>
          <w:szCs w:val="28"/>
        </w:rPr>
        <w:t xml:space="preserve">Таганрога, поступивших </w:t>
      </w:r>
      <w:r w:rsidRPr="001D4446">
        <w:rPr>
          <w:spacing w:val="-2"/>
          <w:sz w:val="28"/>
          <w:szCs w:val="28"/>
        </w:rPr>
        <w:t>в</w:t>
      </w:r>
      <w:r w:rsidR="00A036CC" w:rsidRPr="001D4446">
        <w:rPr>
          <w:spacing w:val="-2"/>
          <w:sz w:val="28"/>
          <w:szCs w:val="28"/>
        </w:rPr>
        <w:t> </w:t>
      </w:r>
      <w:r w:rsidRPr="001D4446">
        <w:rPr>
          <w:spacing w:val="-2"/>
          <w:sz w:val="28"/>
          <w:szCs w:val="28"/>
        </w:rPr>
        <w:t>Правительство Ростовской области</w:t>
      </w:r>
      <w:proofErr w:type="gramEnd"/>
      <w:r w:rsidRPr="001D4446">
        <w:rPr>
          <w:spacing w:val="-2"/>
          <w:sz w:val="28"/>
          <w:szCs w:val="28"/>
        </w:rPr>
        <w:t>, а также наибольшее по Ростовской области</w:t>
      </w:r>
      <w:r w:rsidRPr="001D4446">
        <w:rPr>
          <w:sz w:val="28"/>
          <w:szCs w:val="28"/>
        </w:rPr>
        <w:t xml:space="preserve"> число обращений в </w:t>
      </w:r>
      <w:proofErr w:type="gramStart"/>
      <w:r w:rsidRPr="001D4446">
        <w:rPr>
          <w:sz w:val="28"/>
          <w:szCs w:val="28"/>
        </w:rPr>
        <w:t>расчете</w:t>
      </w:r>
      <w:proofErr w:type="gramEnd"/>
      <w:r w:rsidRPr="001D4446">
        <w:rPr>
          <w:sz w:val="28"/>
          <w:szCs w:val="28"/>
        </w:rPr>
        <w:t xml:space="preserve"> на тысячу жителей муниципального образования, в</w:t>
      </w:r>
      <w:r w:rsidR="00A036CC" w:rsidRPr="001D4446">
        <w:rPr>
          <w:sz w:val="28"/>
          <w:szCs w:val="28"/>
        </w:rPr>
        <w:t> </w:t>
      </w:r>
      <w:r w:rsidRPr="001D4446">
        <w:rPr>
          <w:sz w:val="28"/>
          <w:szCs w:val="28"/>
        </w:rPr>
        <w:t>соответствии с пунктами 1 и 15 части 1 статьи 54, пунктами 2 и 3 статьи 60 Устава Ростовской области:</w:t>
      </w:r>
    </w:p>
    <w:p w:rsidR="00146ED2" w:rsidRPr="001D4446" w:rsidRDefault="00146ED2" w:rsidP="001D444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146ED2" w:rsidRPr="001D4446" w:rsidRDefault="00146ED2" w:rsidP="001D4446">
      <w:pPr>
        <w:tabs>
          <w:tab w:val="left" w:pos="720"/>
          <w:tab w:val="left" w:pos="4500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1. Образовать межведомственную рабочую группу по нормализации социал</w:t>
      </w:r>
      <w:r w:rsidR="003377F2" w:rsidRPr="001D4446">
        <w:rPr>
          <w:sz w:val="28"/>
          <w:szCs w:val="28"/>
        </w:rPr>
        <w:t>ьно-экономической ситуации в г. </w:t>
      </w:r>
      <w:r w:rsidRPr="001D4446">
        <w:rPr>
          <w:sz w:val="28"/>
          <w:szCs w:val="28"/>
        </w:rPr>
        <w:t>Таганроге (далее – рабочая группа) и</w:t>
      </w:r>
      <w:r w:rsidR="00A036CC" w:rsidRPr="001D4446">
        <w:rPr>
          <w:sz w:val="28"/>
          <w:szCs w:val="28"/>
        </w:rPr>
        <w:t> </w:t>
      </w:r>
      <w:r w:rsidRPr="001D4446">
        <w:rPr>
          <w:sz w:val="28"/>
          <w:szCs w:val="28"/>
        </w:rPr>
        <w:t xml:space="preserve">утвердить ее состав </w:t>
      </w:r>
      <w:r w:rsidRPr="001D4446">
        <w:rPr>
          <w:bCs/>
          <w:sz w:val="28"/>
          <w:szCs w:val="28"/>
        </w:rPr>
        <w:t>согласно п</w:t>
      </w:r>
      <w:r w:rsidRPr="001D4446">
        <w:rPr>
          <w:sz w:val="28"/>
          <w:szCs w:val="28"/>
        </w:rPr>
        <w:t>риложению.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2. Рабочей группе: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2.1.</w:t>
      </w:r>
      <w:r w:rsidR="00A036CC" w:rsidRPr="001D4446">
        <w:rPr>
          <w:sz w:val="28"/>
          <w:szCs w:val="28"/>
        </w:rPr>
        <w:t> </w:t>
      </w:r>
      <w:r w:rsidRPr="001D4446">
        <w:rPr>
          <w:sz w:val="28"/>
          <w:szCs w:val="28"/>
        </w:rPr>
        <w:t xml:space="preserve">Осуществлять постоянный мониторинг деятельности </w:t>
      </w:r>
      <w:r w:rsidR="00442D7E" w:rsidRPr="001D4446">
        <w:rPr>
          <w:sz w:val="28"/>
          <w:szCs w:val="28"/>
        </w:rPr>
        <w:t>а</w:t>
      </w:r>
      <w:r w:rsidRPr="001D4446">
        <w:rPr>
          <w:sz w:val="28"/>
          <w:szCs w:val="28"/>
        </w:rPr>
        <w:t>дминистрации г. Таганрога по решению вопросов местного значения и исполнению отдельных государственных полномочий, переданных органам местного самоуправления г.</w:t>
      </w:r>
      <w:r w:rsidR="00A036CC" w:rsidRPr="001D4446">
        <w:rPr>
          <w:sz w:val="28"/>
          <w:szCs w:val="28"/>
        </w:rPr>
        <w:t> </w:t>
      </w:r>
      <w:r w:rsidRPr="001D4446">
        <w:rPr>
          <w:sz w:val="28"/>
          <w:szCs w:val="28"/>
        </w:rPr>
        <w:t>Таганрога федеральными и областными законами, и оказывать ей содействие в</w:t>
      </w:r>
      <w:r w:rsidR="00A036CC" w:rsidRPr="001D4446">
        <w:rPr>
          <w:sz w:val="28"/>
          <w:szCs w:val="28"/>
        </w:rPr>
        <w:t> </w:t>
      </w:r>
      <w:r w:rsidRPr="001D4446">
        <w:rPr>
          <w:sz w:val="28"/>
          <w:szCs w:val="28"/>
        </w:rPr>
        <w:t>их реализации.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2.2.</w:t>
      </w:r>
      <w:r w:rsidR="00A036CC" w:rsidRPr="001D4446">
        <w:rPr>
          <w:sz w:val="28"/>
          <w:szCs w:val="28"/>
        </w:rPr>
        <w:t> </w:t>
      </w:r>
      <w:r w:rsidRPr="001D4446">
        <w:rPr>
          <w:sz w:val="28"/>
          <w:szCs w:val="28"/>
        </w:rPr>
        <w:t xml:space="preserve">До 1 августа 2015 г. подготовить перечень дополнительных мер, направленных на обеспечение реализации полномочий </w:t>
      </w:r>
      <w:r w:rsidR="00442D7E" w:rsidRPr="001D4446">
        <w:rPr>
          <w:sz w:val="28"/>
          <w:szCs w:val="28"/>
        </w:rPr>
        <w:t>а</w:t>
      </w:r>
      <w:r w:rsidRPr="001D4446">
        <w:rPr>
          <w:sz w:val="28"/>
          <w:szCs w:val="28"/>
        </w:rPr>
        <w:t>дминистрации г.</w:t>
      </w:r>
      <w:r w:rsidR="00A036CC" w:rsidRPr="001D4446">
        <w:rPr>
          <w:sz w:val="28"/>
          <w:szCs w:val="28"/>
        </w:rPr>
        <w:t> </w:t>
      </w:r>
      <w:r w:rsidRPr="001D4446">
        <w:rPr>
          <w:sz w:val="28"/>
          <w:szCs w:val="28"/>
        </w:rPr>
        <w:t xml:space="preserve">Таганрога, в том числе </w:t>
      </w:r>
      <w:proofErr w:type="gramStart"/>
      <w:r w:rsidRPr="001D4446">
        <w:rPr>
          <w:sz w:val="28"/>
          <w:szCs w:val="28"/>
        </w:rPr>
        <w:t>на</w:t>
      </w:r>
      <w:proofErr w:type="gramEnd"/>
      <w:r w:rsidRPr="001D4446">
        <w:rPr>
          <w:sz w:val="28"/>
          <w:szCs w:val="28"/>
        </w:rPr>
        <w:t>: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нормализацию функционирования систем жизнеобеспечения г. Таганрога;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организацию подготовки жилищного фонда, объектов инженерной и</w:t>
      </w:r>
      <w:r w:rsidR="00A036CC" w:rsidRPr="001D4446">
        <w:rPr>
          <w:sz w:val="28"/>
          <w:szCs w:val="28"/>
        </w:rPr>
        <w:t> </w:t>
      </w:r>
      <w:r w:rsidR="003377F2" w:rsidRPr="001D4446">
        <w:rPr>
          <w:sz w:val="28"/>
          <w:szCs w:val="28"/>
        </w:rPr>
        <w:t>социальной инфраструктуры г. </w:t>
      </w:r>
      <w:r w:rsidRPr="001D4446">
        <w:rPr>
          <w:sz w:val="28"/>
          <w:szCs w:val="28"/>
        </w:rPr>
        <w:t xml:space="preserve">Таганрога к эксплуатации в осенне-зимний </w:t>
      </w:r>
      <w:r w:rsidR="003377F2" w:rsidRPr="001D4446">
        <w:rPr>
          <w:sz w:val="28"/>
          <w:szCs w:val="28"/>
        </w:rPr>
        <w:t xml:space="preserve">период 2015 – </w:t>
      </w:r>
      <w:r w:rsidRPr="001D4446">
        <w:rPr>
          <w:sz w:val="28"/>
          <w:szCs w:val="28"/>
        </w:rPr>
        <w:t xml:space="preserve">2016 годов, в том числе проведение планово-восстановительных работ, создание в теплоснабжающих организациях и объектах социальной сферы </w:t>
      </w:r>
      <w:r w:rsidRPr="001D4446">
        <w:rPr>
          <w:sz w:val="28"/>
          <w:szCs w:val="28"/>
        </w:rPr>
        <w:lastRenderedPageBreak/>
        <w:t>запасов топлива, своевременное завершение работ, влияющих на прохождение отопительного периода;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обеспечение исполнения в г.</w:t>
      </w:r>
      <w:r w:rsidR="00A036CC" w:rsidRPr="001D4446">
        <w:rPr>
          <w:sz w:val="28"/>
          <w:szCs w:val="28"/>
        </w:rPr>
        <w:t> </w:t>
      </w:r>
      <w:proofErr w:type="gramStart"/>
      <w:r w:rsidRPr="001D4446">
        <w:rPr>
          <w:sz w:val="28"/>
          <w:szCs w:val="28"/>
        </w:rPr>
        <w:t>Таганроге</w:t>
      </w:r>
      <w:proofErr w:type="gramEnd"/>
      <w:r w:rsidRPr="001D4446">
        <w:rPr>
          <w:sz w:val="28"/>
          <w:szCs w:val="28"/>
        </w:rPr>
        <w:t xml:space="preserve"> подпункта «а» пункта 2 Указа Президента Российской Федерации от 07.05.2012 № 599 «О мерах по реализации государственной политики в области образования и науки» в части ликвидации очередей на зачисление детей в возрасте от трех до семи лет в дошкольные образовательные учреждения;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проведение ремонта и обеспечение содержания автомобильных дорог;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pacing w:val="-2"/>
          <w:sz w:val="28"/>
          <w:szCs w:val="28"/>
        </w:rPr>
        <w:t>организаци</w:t>
      </w:r>
      <w:r w:rsidR="003377F2" w:rsidRPr="001D4446">
        <w:rPr>
          <w:spacing w:val="-2"/>
          <w:sz w:val="28"/>
          <w:szCs w:val="28"/>
        </w:rPr>
        <w:t>ю благоустройства территории г. </w:t>
      </w:r>
      <w:r w:rsidRPr="001D4446">
        <w:rPr>
          <w:spacing w:val="-2"/>
          <w:sz w:val="28"/>
          <w:szCs w:val="28"/>
        </w:rPr>
        <w:t>Таганрога, включая освещение</w:t>
      </w:r>
      <w:r w:rsidRPr="001D4446">
        <w:rPr>
          <w:sz w:val="28"/>
          <w:szCs w:val="28"/>
        </w:rPr>
        <w:t xml:space="preserve"> улиц.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pacing w:val="-4"/>
          <w:sz w:val="28"/>
          <w:szCs w:val="28"/>
        </w:rPr>
        <w:t>3.</w:t>
      </w:r>
      <w:r w:rsidR="00A036CC" w:rsidRPr="001D4446">
        <w:rPr>
          <w:spacing w:val="-4"/>
          <w:sz w:val="28"/>
          <w:szCs w:val="28"/>
        </w:rPr>
        <w:t> </w:t>
      </w:r>
      <w:r w:rsidRPr="001D4446">
        <w:rPr>
          <w:spacing w:val="-4"/>
          <w:sz w:val="28"/>
          <w:szCs w:val="28"/>
        </w:rPr>
        <w:t>Органам исполнительной власти Ростовской области при осуществлении</w:t>
      </w:r>
      <w:r w:rsidRPr="001D4446">
        <w:rPr>
          <w:sz w:val="28"/>
          <w:szCs w:val="28"/>
        </w:rPr>
        <w:t xml:space="preserve"> возложенных на них полномочий обращать особое внимание на обеспечение бесперебойного функционирования объектов инфра</w:t>
      </w:r>
      <w:r w:rsidR="003377F2" w:rsidRPr="001D4446">
        <w:rPr>
          <w:sz w:val="28"/>
          <w:szCs w:val="28"/>
        </w:rPr>
        <w:t>структуры и социальной сферы г. </w:t>
      </w:r>
      <w:r w:rsidRPr="001D4446">
        <w:rPr>
          <w:sz w:val="28"/>
          <w:szCs w:val="28"/>
        </w:rPr>
        <w:t>Таганрога.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4. Рекомендовать орг</w:t>
      </w:r>
      <w:r w:rsidR="003377F2" w:rsidRPr="001D4446">
        <w:rPr>
          <w:sz w:val="28"/>
          <w:szCs w:val="28"/>
        </w:rPr>
        <w:t>анам местного самоуправления г. </w:t>
      </w:r>
      <w:r w:rsidRPr="001D4446">
        <w:rPr>
          <w:sz w:val="28"/>
          <w:szCs w:val="28"/>
        </w:rPr>
        <w:t>Таганрога: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pacing w:val="-2"/>
          <w:sz w:val="28"/>
          <w:szCs w:val="28"/>
        </w:rPr>
        <w:t>4.1.</w:t>
      </w:r>
      <w:r w:rsidR="00A036CC" w:rsidRPr="001D4446">
        <w:rPr>
          <w:spacing w:val="-2"/>
          <w:sz w:val="28"/>
          <w:szCs w:val="28"/>
        </w:rPr>
        <w:t> </w:t>
      </w:r>
      <w:r w:rsidRPr="001D4446">
        <w:rPr>
          <w:spacing w:val="-2"/>
          <w:sz w:val="28"/>
          <w:szCs w:val="28"/>
        </w:rPr>
        <w:t>Предоставлять рабочей группе необходимую информацию и оказывать</w:t>
      </w:r>
      <w:r w:rsidRPr="001D4446">
        <w:rPr>
          <w:sz w:val="28"/>
          <w:szCs w:val="28"/>
        </w:rPr>
        <w:t xml:space="preserve"> иное содействие ее деятельности.</w:t>
      </w:r>
    </w:p>
    <w:p w:rsidR="00146ED2" w:rsidRPr="001D4446" w:rsidRDefault="00146ED2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>4.2.</w:t>
      </w:r>
      <w:r w:rsidR="00A036CC" w:rsidRPr="001D4446">
        <w:rPr>
          <w:sz w:val="28"/>
          <w:szCs w:val="28"/>
        </w:rPr>
        <w:t> </w:t>
      </w:r>
      <w:r w:rsidRPr="001D4446">
        <w:rPr>
          <w:sz w:val="28"/>
          <w:szCs w:val="28"/>
        </w:rPr>
        <w:t>Принимать меры, необходимые для нормализации социально-экономической ситуации в г. Таганроге.</w:t>
      </w:r>
    </w:p>
    <w:p w:rsidR="00146ED2" w:rsidRPr="001D4446" w:rsidRDefault="00D77B10" w:rsidP="001D44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4446">
        <w:rPr>
          <w:sz w:val="28"/>
          <w:szCs w:val="28"/>
        </w:rPr>
        <w:t xml:space="preserve">5. </w:t>
      </w:r>
      <w:proofErr w:type="gramStart"/>
      <w:r w:rsidRPr="001D4446">
        <w:rPr>
          <w:sz w:val="28"/>
          <w:szCs w:val="28"/>
        </w:rPr>
        <w:t>Контроль за</w:t>
      </w:r>
      <w:proofErr w:type="gramEnd"/>
      <w:r w:rsidRPr="001D4446">
        <w:rPr>
          <w:sz w:val="28"/>
          <w:szCs w:val="28"/>
        </w:rPr>
        <w:t xml:space="preserve"> исполнением настоящего указа возложить на заместителя Губернатора Ростовской области Рудого В.В.</w:t>
      </w:r>
    </w:p>
    <w:p w:rsidR="00146ED2" w:rsidRPr="001D4446" w:rsidRDefault="00146ED2" w:rsidP="001D4446">
      <w:pPr>
        <w:tabs>
          <w:tab w:val="left" w:pos="7371"/>
        </w:tabs>
        <w:autoSpaceDE w:val="0"/>
        <w:autoSpaceDN w:val="0"/>
        <w:adjustRightInd w:val="0"/>
        <w:jc w:val="both"/>
        <w:rPr>
          <w:spacing w:val="6"/>
          <w:sz w:val="28"/>
          <w:szCs w:val="28"/>
        </w:rPr>
      </w:pPr>
    </w:p>
    <w:p w:rsidR="00146ED2" w:rsidRPr="001D4446" w:rsidRDefault="00146ED2" w:rsidP="001D4446">
      <w:pPr>
        <w:tabs>
          <w:tab w:val="left" w:pos="7371"/>
        </w:tabs>
        <w:autoSpaceDE w:val="0"/>
        <w:autoSpaceDN w:val="0"/>
        <w:adjustRightInd w:val="0"/>
        <w:jc w:val="both"/>
        <w:rPr>
          <w:spacing w:val="6"/>
          <w:sz w:val="28"/>
          <w:szCs w:val="28"/>
        </w:rPr>
      </w:pPr>
    </w:p>
    <w:p w:rsidR="00146ED2" w:rsidRPr="001D4446" w:rsidRDefault="00146ED2" w:rsidP="001D4446">
      <w:pPr>
        <w:tabs>
          <w:tab w:val="left" w:pos="7371"/>
        </w:tabs>
        <w:autoSpaceDE w:val="0"/>
        <w:autoSpaceDN w:val="0"/>
        <w:adjustRightInd w:val="0"/>
        <w:jc w:val="both"/>
        <w:rPr>
          <w:spacing w:val="6"/>
          <w:sz w:val="28"/>
          <w:szCs w:val="28"/>
        </w:rPr>
      </w:pPr>
    </w:p>
    <w:p w:rsidR="00A036CC" w:rsidRPr="001D4446" w:rsidRDefault="00A036CC" w:rsidP="001D4446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1D4446">
        <w:rPr>
          <w:sz w:val="28"/>
        </w:rPr>
        <w:t xml:space="preserve">Временно </w:t>
      </w:r>
      <w:proofErr w:type="gramStart"/>
      <w:r w:rsidRPr="001D4446">
        <w:rPr>
          <w:sz w:val="28"/>
        </w:rPr>
        <w:t>исполняющий</w:t>
      </w:r>
      <w:proofErr w:type="gramEnd"/>
      <w:r w:rsidRPr="001D4446">
        <w:rPr>
          <w:sz w:val="28"/>
        </w:rPr>
        <w:t xml:space="preserve"> обязанности</w:t>
      </w:r>
    </w:p>
    <w:p w:rsidR="00A036CC" w:rsidRPr="001D4446" w:rsidRDefault="00A036CC" w:rsidP="001D4446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1D4446">
        <w:rPr>
          <w:sz w:val="28"/>
        </w:rPr>
        <w:t xml:space="preserve">   Губернатора Ростовской области</w:t>
      </w:r>
      <w:r w:rsidRPr="001D4446">
        <w:rPr>
          <w:sz w:val="28"/>
        </w:rPr>
        <w:tab/>
      </w:r>
      <w:r w:rsidRPr="001D4446">
        <w:rPr>
          <w:sz w:val="28"/>
        </w:rPr>
        <w:tab/>
        <w:t xml:space="preserve">   В.Ю. </w:t>
      </w:r>
      <w:proofErr w:type="gramStart"/>
      <w:r w:rsidRPr="001D4446">
        <w:rPr>
          <w:sz w:val="28"/>
        </w:rPr>
        <w:t>Голубев</w:t>
      </w:r>
      <w:proofErr w:type="gramEnd"/>
    </w:p>
    <w:p w:rsidR="00A036CC" w:rsidRPr="001D4446" w:rsidRDefault="00A036CC" w:rsidP="001D4446">
      <w:pPr>
        <w:rPr>
          <w:sz w:val="28"/>
        </w:rPr>
      </w:pPr>
    </w:p>
    <w:p w:rsidR="00A036CC" w:rsidRPr="001D4446" w:rsidRDefault="00A036CC" w:rsidP="001D4446">
      <w:pPr>
        <w:rPr>
          <w:sz w:val="28"/>
        </w:rPr>
      </w:pPr>
    </w:p>
    <w:p w:rsidR="00146ED2" w:rsidRPr="001D4446" w:rsidRDefault="00146ED2" w:rsidP="001D4446">
      <w:pPr>
        <w:rPr>
          <w:sz w:val="28"/>
        </w:rPr>
      </w:pPr>
    </w:p>
    <w:p w:rsidR="00146ED2" w:rsidRPr="001D4446" w:rsidRDefault="00146ED2" w:rsidP="001D4446">
      <w:pPr>
        <w:rPr>
          <w:sz w:val="28"/>
          <w:szCs w:val="28"/>
        </w:rPr>
      </w:pPr>
      <w:r w:rsidRPr="001D4446">
        <w:rPr>
          <w:sz w:val="28"/>
          <w:szCs w:val="28"/>
        </w:rPr>
        <w:t xml:space="preserve">Указ вносит </w:t>
      </w:r>
    </w:p>
    <w:p w:rsidR="00146ED2" w:rsidRPr="001D4446" w:rsidRDefault="00146ED2" w:rsidP="001D4446">
      <w:pPr>
        <w:rPr>
          <w:sz w:val="28"/>
          <w:szCs w:val="28"/>
        </w:rPr>
      </w:pPr>
      <w:r w:rsidRPr="001D4446">
        <w:rPr>
          <w:sz w:val="28"/>
          <w:szCs w:val="28"/>
        </w:rPr>
        <w:t>заместитель Губернатора</w:t>
      </w:r>
    </w:p>
    <w:p w:rsidR="00146ED2" w:rsidRPr="001D4446" w:rsidRDefault="00146ED2" w:rsidP="001D4446">
      <w:pPr>
        <w:rPr>
          <w:sz w:val="28"/>
          <w:szCs w:val="28"/>
        </w:rPr>
      </w:pPr>
      <w:r w:rsidRPr="001D4446">
        <w:rPr>
          <w:sz w:val="28"/>
          <w:szCs w:val="28"/>
        </w:rPr>
        <w:t xml:space="preserve">Ростовской области </w:t>
      </w:r>
    </w:p>
    <w:p w:rsidR="00146ED2" w:rsidRPr="001D4446" w:rsidRDefault="00146ED2" w:rsidP="001D4446">
      <w:pPr>
        <w:rPr>
          <w:sz w:val="28"/>
          <w:szCs w:val="28"/>
        </w:rPr>
      </w:pPr>
      <w:r w:rsidRPr="001D4446">
        <w:rPr>
          <w:sz w:val="28"/>
          <w:szCs w:val="28"/>
        </w:rPr>
        <w:t>Ищенко А.В.</w:t>
      </w:r>
    </w:p>
    <w:p w:rsidR="00D77B10" w:rsidRPr="001D4446" w:rsidRDefault="00D77B10" w:rsidP="001D4446">
      <w:pPr>
        <w:rPr>
          <w:rFonts w:eastAsia="Calibri"/>
          <w:sz w:val="28"/>
          <w:szCs w:val="28"/>
          <w:lang w:eastAsia="en-US"/>
        </w:rPr>
      </w:pPr>
      <w:r w:rsidRPr="001D4446">
        <w:rPr>
          <w:rFonts w:eastAsia="Calibri"/>
          <w:sz w:val="28"/>
          <w:szCs w:val="28"/>
          <w:lang w:eastAsia="en-US"/>
        </w:rPr>
        <w:br w:type="page"/>
      </w:r>
    </w:p>
    <w:p w:rsidR="00D77B10" w:rsidRPr="001D4446" w:rsidRDefault="00D77B10" w:rsidP="001D4446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1D4446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D77B10" w:rsidRPr="001D4446" w:rsidRDefault="00D77B10" w:rsidP="001D4446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1D4446">
        <w:rPr>
          <w:rFonts w:eastAsia="Calibri"/>
          <w:sz w:val="28"/>
          <w:szCs w:val="28"/>
          <w:lang w:eastAsia="en-US"/>
        </w:rPr>
        <w:t>к указу</w:t>
      </w:r>
    </w:p>
    <w:p w:rsidR="00D77B10" w:rsidRPr="001D4446" w:rsidRDefault="00D77B10" w:rsidP="001D4446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1D4446">
        <w:rPr>
          <w:rFonts w:eastAsia="Calibri"/>
          <w:sz w:val="28"/>
          <w:szCs w:val="28"/>
          <w:lang w:eastAsia="en-US"/>
        </w:rPr>
        <w:t>Губернатора</w:t>
      </w:r>
    </w:p>
    <w:p w:rsidR="00D77B10" w:rsidRPr="001D4446" w:rsidRDefault="00D77B10" w:rsidP="001D4446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1D4446">
        <w:rPr>
          <w:rFonts w:eastAsia="Calibri"/>
          <w:sz w:val="28"/>
          <w:szCs w:val="28"/>
          <w:lang w:eastAsia="en-US"/>
        </w:rPr>
        <w:t>Ростовской области</w:t>
      </w:r>
    </w:p>
    <w:p w:rsidR="00D77B10" w:rsidRPr="001D4446" w:rsidRDefault="00D77B10" w:rsidP="001D4446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1D4446">
        <w:rPr>
          <w:rFonts w:eastAsia="Calibri"/>
          <w:sz w:val="28"/>
          <w:szCs w:val="28"/>
          <w:lang w:eastAsia="en-US"/>
        </w:rPr>
        <w:t>от 23.07.2015 № 67</w:t>
      </w:r>
    </w:p>
    <w:p w:rsidR="00D77B10" w:rsidRPr="001D4446" w:rsidRDefault="00D77B10" w:rsidP="001D4446">
      <w:pPr>
        <w:widowControl w:val="0"/>
        <w:jc w:val="center"/>
        <w:rPr>
          <w:sz w:val="28"/>
          <w:szCs w:val="28"/>
        </w:rPr>
      </w:pPr>
    </w:p>
    <w:p w:rsidR="00D77B10" w:rsidRPr="001D4446" w:rsidRDefault="00D77B10" w:rsidP="001D4446">
      <w:pPr>
        <w:widowControl w:val="0"/>
        <w:jc w:val="center"/>
        <w:rPr>
          <w:sz w:val="28"/>
          <w:szCs w:val="28"/>
        </w:rPr>
      </w:pPr>
      <w:r w:rsidRPr="001D4446">
        <w:rPr>
          <w:sz w:val="28"/>
          <w:szCs w:val="28"/>
        </w:rPr>
        <w:t>СОСТАВ</w:t>
      </w:r>
    </w:p>
    <w:p w:rsidR="00D77B10" w:rsidRPr="001D4446" w:rsidRDefault="00D77B10" w:rsidP="001D4446">
      <w:pPr>
        <w:widowControl w:val="0"/>
        <w:jc w:val="center"/>
        <w:rPr>
          <w:sz w:val="28"/>
          <w:szCs w:val="28"/>
        </w:rPr>
      </w:pPr>
      <w:r w:rsidRPr="001D4446">
        <w:rPr>
          <w:sz w:val="28"/>
          <w:szCs w:val="28"/>
        </w:rPr>
        <w:t xml:space="preserve">межведомственной рабочей группы </w:t>
      </w:r>
    </w:p>
    <w:p w:rsidR="00D77B10" w:rsidRPr="001D4446" w:rsidRDefault="00D77B10" w:rsidP="001D4446">
      <w:pPr>
        <w:widowControl w:val="0"/>
        <w:jc w:val="center"/>
        <w:rPr>
          <w:sz w:val="28"/>
          <w:szCs w:val="28"/>
        </w:rPr>
      </w:pPr>
      <w:r w:rsidRPr="001D4446">
        <w:rPr>
          <w:sz w:val="28"/>
          <w:szCs w:val="28"/>
        </w:rPr>
        <w:t>по нормализации социально-экономической ситуации в г. Таганроге</w:t>
      </w:r>
    </w:p>
    <w:p w:rsidR="00D77B10" w:rsidRPr="001D4446" w:rsidRDefault="00D77B10" w:rsidP="001D4446">
      <w:pPr>
        <w:widowControl w:val="0"/>
        <w:jc w:val="center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bottom w:w="113" w:type="dxa"/>
          <w:right w:w="57" w:type="dxa"/>
        </w:tblCellMar>
        <w:tblLook w:val="04A0" w:firstRow="1" w:lastRow="0" w:firstColumn="1" w:lastColumn="0" w:noHBand="0" w:noVBand="1"/>
      </w:tblPr>
      <w:tblGrid>
        <w:gridCol w:w="3495"/>
        <w:gridCol w:w="430"/>
        <w:gridCol w:w="5941"/>
      </w:tblGrid>
      <w:tr w:rsidR="001D4446" w:rsidRPr="001D4446" w:rsidTr="00E24FC2">
        <w:trPr>
          <w:trHeight w:val="645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 xml:space="preserve">Тихонов 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Михаил Михайлович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widowControl w:val="0"/>
              <w:jc w:val="center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 xml:space="preserve">заместитель Губернатора Ростовской области, </w:t>
            </w:r>
            <w:r w:rsidRPr="001D4446">
              <w:rPr>
                <w:spacing w:val="-6"/>
                <w:sz w:val="28"/>
                <w:szCs w:val="28"/>
              </w:rPr>
              <w:t>руководитель межведомственной рабочей</w:t>
            </w:r>
            <w:r w:rsidRPr="001D4446">
              <w:rPr>
                <w:sz w:val="28"/>
                <w:szCs w:val="28"/>
              </w:rPr>
              <w:t xml:space="preserve"> группы</w:t>
            </w:r>
          </w:p>
        </w:tc>
      </w:tr>
      <w:tr w:rsidR="001D4446" w:rsidRPr="001D4446" w:rsidTr="00E24FC2">
        <w:trPr>
          <w:trHeight w:val="1010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 xml:space="preserve">Майер 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Андрей Федорович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widowControl w:val="0"/>
              <w:jc w:val="center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министр жилищно-коммунального хозяйства Ростовской области, заместитель руководителя межведомственной рабочей группы</w:t>
            </w:r>
          </w:p>
        </w:tc>
      </w:tr>
      <w:tr w:rsidR="001D4446" w:rsidRPr="001D4446" w:rsidTr="00E24FC2">
        <w:trPr>
          <w:trHeight w:val="870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D4446">
              <w:rPr>
                <w:rFonts w:eastAsia="Calibri"/>
                <w:sz w:val="28"/>
                <w:szCs w:val="28"/>
                <w:lang w:eastAsia="en-US"/>
              </w:rPr>
              <w:t>Горяинова</w:t>
            </w:r>
            <w:proofErr w:type="spellEnd"/>
            <w:r w:rsidRPr="001D444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>Маргарита Александровна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jc w:val="center"/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>заместитель министра труда и социального развития Ростовской области</w:t>
            </w:r>
            <w:r w:rsidRPr="001D4446">
              <w:rPr>
                <w:sz w:val="28"/>
                <w:szCs w:val="28"/>
              </w:rPr>
              <w:t xml:space="preserve">, </w:t>
            </w:r>
            <w:r w:rsidRPr="001D4446">
              <w:rPr>
                <w:rFonts w:eastAsia="Calibri"/>
                <w:sz w:val="28"/>
                <w:szCs w:val="28"/>
                <w:lang w:eastAsia="en-US"/>
              </w:rPr>
              <w:t>секретарь</w:t>
            </w:r>
            <w:r w:rsidRPr="001D444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1D4446">
              <w:rPr>
                <w:rFonts w:eastAsia="Calibri"/>
                <w:sz w:val="28"/>
                <w:szCs w:val="28"/>
                <w:lang w:eastAsia="en-US"/>
              </w:rPr>
              <w:t>межведомственной рабочей группы</w:t>
            </w:r>
          </w:p>
        </w:tc>
      </w:tr>
      <w:tr w:rsidR="001D4446" w:rsidRPr="001D4446" w:rsidTr="00E24FC2">
        <w:trPr>
          <w:trHeight w:val="1354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Асташев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i/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Павел Владимирович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jc w:val="center"/>
              <w:rPr>
                <w:i/>
                <w:sz w:val="28"/>
                <w:szCs w:val="28"/>
              </w:rPr>
            </w:pPr>
            <w:r w:rsidRPr="001D4446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i/>
                <w:sz w:val="28"/>
                <w:szCs w:val="28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>начальник Государственной жилищной инспекции Ростовской области – главный государственный жилищный инспектор Ростовской области</w:t>
            </w:r>
          </w:p>
        </w:tc>
      </w:tr>
      <w:tr w:rsidR="001D4446" w:rsidRPr="001D4446" w:rsidTr="00E24FC2">
        <w:trPr>
          <w:trHeight w:val="608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1D4446">
              <w:rPr>
                <w:sz w:val="28"/>
                <w:szCs w:val="28"/>
              </w:rPr>
              <w:t>Балина</w:t>
            </w:r>
            <w:proofErr w:type="spellEnd"/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Лариса Валентиновна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jc w:val="center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 xml:space="preserve">министр общего и </w:t>
            </w:r>
            <w:proofErr w:type="gramStart"/>
            <w:r w:rsidRPr="001D4446">
              <w:rPr>
                <w:rFonts w:eastAsia="Calibri"/>
                <w:sz w:val="28"/>
                <w:szCs w:val="28"/>
                <w:lang w:eastAsia="en-US"/>
              </w:rPr>
              <w:t>профессионального</w:t>
            </w:r>
            <w:proofErr w:type="gramEnd"/>
            <w:r w:rsidRPr="001D4446">
              <w:rPr>
                <w:rFonts w:eastAsia="Calibri"/>
                <w:sz w:val="28"/>
                <w:szCs w:val="28"/>
                <w:lang w:eastAsia="en-US"/>
              </w:rPr>
              <w:t xml:space="preserve"> образования Ростовской области</w:t>
            </w:r>
          </w:p>
        </w:tc>
      </w:tr>
      <w:tr w:rsidR="001D4446" w:rsidRPr="001D4446" w:rsidTr="00E24FC2">
        <w:trPr>
          <w:trHeight w:val="1683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Бутко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Вячеслав Сергеевич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jc w:val="center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 xml:space="preserve">начальник Главного управления Министерства  Российской Федерации по делам гражданской </w:t>
            </w:r>
            <w:r w:rsidRPr="001D4446">
              <w:rPr>
                <w:rFonts w:eastAsia="Calibri"/>
                <w:spacing w:val="-4"/>
                <w:sz w:val="28"/>
                <w:szCs w:val="28"/>
                <w:lang w:eastAsia="en-US"/>
              </w:rPr>
              <w:t>обороны, чрезвычайным ситуациям и ликвидации</w:t>
            </w:r>
            <w:r w:rsidRPr="001D444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D4446">
              <w:rPr>
                <w:rFonts w:eastAsia="Calibri"/>
                <w:spacing w:val="-4"/>
                <w:sz w:val="28"/>
                <w:szCs w:val="28"/>
                <w:lang w:eastAsia="en-US"/>
              </w:rPr>
              <w:t>последствий стихийных бедствий по Ростовской</w:t>
            </w:r>
            <w:r w:rsidRPr="001D4446">
              <w:rPr>
                <w:rFonts w:eastAsia="Calibri"/>
                <w:sz w:val="28"/>
                <w:szCs w:val="28"/>
                <w:lang w:eastAsia="en-US"/>
              </w:rPr>
              <w:t xml:space="preserve"> области (по согласованию)</w:t>
            </w:r>
          </w:p>
        </w:tc>
      </w:tr>
      <w:tr w:rsidR="001D4446" w:rsidRPr="001D4446" w:rsidTr="00E24FC2">
        <w:trPr>
          <w:trHeight w:val="589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Быковская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Татьяна Юрьевна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jc w:val="center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>министр здравоохранения Ростовской области</w:t>
            </w:r>
          </w:p>
        </w:tc>
      </w:tr>
      <w:tr w:rsidR="001D4446" w:rsidRPr="001D4446" w:rsidTr="00E24FC2">
        <w:trPr>
          <w:trHeight w:val="698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Дорошенко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Евгений Сергеевич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jc w:val="center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>заместитель министра экономического развития Ростовской области</w:t>
            </w:r>
          </w:p>
        </w:tc>
      </w:tr>
      <w:tr w:rsidR="001D4446" w:rsidRPr="001D4446" w:rsidTr="00E24FC2">
        <w:trPr>
          <w:trHeight w:val="739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D4446">
              <w:rPr>
                <w:rFonts w:eastAsia="Calibri"/>
                <w:sz w:val="28"/>
                <w:szCs w:val="28"/>
                <w:lang w:eastAsia="en-US"/>
              </w:rPr>
              <w:t>Жадан</w:t>
            </w:r>
            <w:proofErr w:type="spellEnd"/>
            <w:r w:rsidRPr="001D444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>Любовь Анатольевна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jc w:val="center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 xml:space="preserve">заместитель министра природных ресурсов </w:t>
            </w:r>
            <w:r w:rsidRPr="001D4446">
              <w:rPr>
                <w:rFonts w:eastAsia="Calibri"/>
                <w:sz w:val="28"/>
                <w:szCs w:val="28"/>
                <w:lang w:eastAsia="en-US"/>
              </w:rPr>
              <w:br/>
              <w:t>и экологии Ростовской области</w:t>
            </w:r>
          </w:p>
        </w:tc>
      </w:tr>
      <w:tr w:rsidR="001D4446" w:rsidRPr="001D4446" w:rsidTr="00E24FC2">
        <w:trPr>
          <w:trHeight w:val="610"/>
        </w:trPr>
        <w:tc>
          <w:tcPr>
            <w:tcW w:w="3495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 xml:space="preserve">Иванов 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rFonts w:eastAsia="Calibri"/>
                <w:sz w:val="28"/>
                <w:szCs w:val="28"/>
                <w:lang w:eastAsia="en-US"/>
              </w:rPr>
              <w:t>Андрей Николаевич</w:t>
            </w:r>
          </w:p>
        </w:tc>
        <w:tc>
          <w:tcPr>
            <w:tcW w:w="430" w:type="dxa"/>
            <w:hideMark/>
          </w:tcPr>
          <w:p w:rsidR="001D4446" w:rsidRPr="001D4446" w:rsidRDefault="001D4446" w:rsidP="001D4446">
            <w:pPr>
              <w:jc w:val="center"/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министр транспорта Ростовской области</w:t>
            </w:r>
          </w:p>
        </w:tc>
      </w:tr>
      <w:tr w:rsidR="001D4446" w:rsidRPr="001D4446" w:rsidTr="00E24FC2">
        <w:trPr>
          <w:trHeight w:val="713"/>
        </w:trPr>
        <w:tc>
          <w:tcPr>
            <w:tcW w:w="3495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1D4446">
              <w:rPr>
                <w:sz w:val="28"/>
                <w:szCs w:val="28"/>
              </w:rPr>
              <w:t>Копичка</w:t>
            </w:r>
            <w:proofErr w:type="spellEnd"/>
            <w:r w:rsidRPr="001D4446">
              <w:rPr>
                <w:sz w:val="28"/>
                <w:szCs w:val="28"/>
              </w:rPr>
              <w:t xml:space="preserve"> 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Николай Валентинович</w:t>
            </w:r>
          </w:p>
        </w:tc>
        <w:tc>
          <w:tcPr>
            <w:tcW w:w="430" w:type="dxa"/>
            <w:noWrap/>
            <w:hideMark/>
          </w:tcPr>
          <w:p w:rsidR="001D4446" w:rsidRPr="001D4446" w:rsidRDefault="001D4446" w:rsidP="001D4446">
            <w:pPr>
              <w:jc w:val="center"/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 xml:space="preserve">начальник </w:t>
            </w:r>
            <w:r w:rsidRPr="001D4446">
              <w:rPr>
                <w:bCs/>
                <w:sz w:val="28"/>
                <w:szCs w:val="28"/>
              </w:rPr>
              <w:t>Административной инспекции Ростовской области</w:t>
            </w:r>
          </w:p>
        </w:tc>
      </w:tr>
      <w:tr w:rsidR="001D4446" w:rsidRPr="001D4446" w:rsidTr="00E24FC2">
        <w:trPr>
          <w:trHeight w:val="880"/>
        </w:trPr>
        <w:tc>
          <w:tcPr>
            <w:tcW w:w="3495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lastRenderedPageBreak/>
              <w:t>Куц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430" w:type="dxa"/>
            <w:noWrap/>
            <w:hideMark/>
          </w:tcPr>
          <w:p w:rsidR="001D4446" w:rsidRPr="001D4446" w:rsidRDefault="001D4446" w:rsidP="001D4446">
            <w:pPr>
              <w:jc w:val="center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 xml:space="preserve">министр строительства, архитектуры </w:t>
            </w:r>
            <w:r w:rsidRPr="001D4446">
              <w:rPr>
                <w:sz w:val="28"/>
                <w:szCs w:val="28"/>
              </w:rPr>
              <w:br/>
              <w:t>и территориального развития Ростовской области</w:t>
            </w:r>
          </w:p>
        </w:tc>
      </w:tr>
      <w:tr w:rsidR="001D4446" w:rsidRPr="001D4446" w:rsidTr="00E24FC2">
        <w:trPr>
          <w:trHeight w:val="939"/>
        </w:trPr>
        <w:tc>
          <w:tcPr>
            <w:tcW w:w="3495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Панов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Сергей Петрович</w:t>
            </w:r>
          </w:p>
        </w:tc>
        <w:tc>
          <w:tcPr>
            <w:tcW w:w="430" w:type="dxa"/>
            <w:noWrap/>
            <w:hideMark/>
          </w:tcPr>
          <w:p w:rsidR="001D4446" w:rsidRPr="001D4446" w:rsidRDefault="001D4446" w:rsidP="001D4446">
            <w:pPr>
              <w:jc w:val="center"/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 xml:space="preserve">директор </w:t>
            </w:r>
            <w:r w:rsidRPr="001D4446">
              <w:rPr>
                <w:bCs/>
                <w:sz w:val="28"/>
                <w:szCs w:val="28"/>
              </w:rPr>
              <w:t xml:space="preserve">департамента по предупреждению </w:t>
            </w:r>
            <w:r w:rsidRPr="001D4446">
              <w:rPr>
                <w:bCs/>
                <w:sz w:val="28"/>
                <w:szCs w:val="28"/>
              </w:rPr>
              <w:br/>
              <w:t>и ликвидации чрезвычайных ситуаций Ростовской области</w:t>
            </w:r>
          </w:p>
        </w:tc>
      </w:tr>
      <w:tr w:rsidR="001D4446" w:rsidRPr="001D4446" w:rsidTr="00E24FC2">
        <w:trPr>
          <w:trHeight w:val="557"/>
        </w:trPr>
        <w:tc>
          <w:tcPr>
            <w:tcW w:w="3495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Савельев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430" w:type="dxa"/>
            <w:noWrap/>
            <w:hideMark/>
          </w:tcPr>
          <w:p w:rsidR="001D4446" w:rsidRPr="001D4446" w:rsidRDefault="001D4446" w:rsidP="001D4446">
            <w:pPr>
              <w:jc w:val="center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 xml:space="preserve">первый заместитель министра промышленности </w:t>
            </w:r>
            <w:r w:rsidRPr="001D4446">
              <w:rPr>
                <w:sz w:val="28"/>
                <w:szCs w:val="28"/>
              </w:rPr>
              <w:br/>
              <w:t>и энергетики Ростовской области</w:t>
            </w:r>
          </w:p>
        </w:tc>
      </w:tr>
      <w:tr w:rsidR="001D4446" w:rsidRPr="001D4446" w:rsidTr="00E24FC2">
        <w:trPr>
          <w:trHeight w:val="1078"/>
        </w:trPr>
        <w:tc>
          <w:tcPr>
            <w:tcW w:w="3495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Федянин</w:t>
            </w:r>
          </w:p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Николай Дмитриевич</w:t>
            </w:r>
          </w:p>
        </w:tc>
        <w:tc>
          <w:tcPr>
            <w:tcW w:w="430" w:type="dxa"/>
            <w:noWrap/>
            <w:hideMark/>
          </w:tcPr>
          <w:p w:rsidR="001D4446" w:rsidRPr="001D4446" w:rsidRDefault="001D4446" w:rsidP="001D4446">
            <w:pPr>
              <w:jc w:val="center"/>
            </w:pPr>
            <w:r w:rsidRPr="001D4446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1D4446" w:rsidRPr="001D4446" w:rsidRDefault="001D4446" w:rsidP="001D4446">
            <w:pPr>
              <w:widowControl w:val="0"/>
              <w:jc w:val="both"/>
              <w:rPr>
                <w:sz w:val="28"/>
                <w:szCs w:val="28"/>
              </w:rPr>
            </w:pPr>
            <w:r w:rsidRPr="001D4446">
              <w:rPr>
                <w:sz w:val="28"/>
                <w:szCs w:val="28"/>
              </w:rPr>
              <w:t>руководитель Государственной инспекции труда в Ростовской области – главный государственный инспектор труда в Ростовской области (по согласованию)</w:t>
            </w:r>
          </w:p>
        </w:tc>
      </w:tr>
    </w:tbl>
    <w:p w:rsidR="00146ED2" w:rsidRPr="001D4446" w:rsidRDefault="00146ED2" w:rsidP="001D4446">
      <w:pPr>
        <w:ind w:left="284"/>
        <w:rPr>
          <w:sz w:val="28"/>
          <w:szCs w:val="28"/>
        </w:rPr>
      </w:pPr>
    </w:p>
    <w:p w:rsidR="00A036CC" w:rsidRPr="001D4446" w:rsidRDefault="00A036CC" w:rsidP="001D4446">
      <w:pPr>
        <w:rPr>
          <w:sz w:val="28"/>
        </w:rPr>
      </w:pPr>
    </w:p>
    <w:p w:rsidR="00A036CC" w:rsidRPr="001D4446" w:rsidRDefault="00A036CC" w:rsidP="001D4446">
      <w:pPr>
        <w:rPr>
          <w:sz w:val="28"/>
        </w:rPr>
      </w:pPr>
    </w:p>
    <w:p w:rsidR="00A036CC" w:rsidRPr="001D4446" w:rsidRDefault="00A036CC" w:rsidP="001D4446">
      <w:pPr>
        <w:ind w:right="5551"/>
        <w:jc w:val="center"/>
        <w:rPr>
          <w:sz w:val="28"/>
          <w:szCs w:val="28"/>
        </w:rPr>
      </w:pPr>
      <w:r w:rsidRPr="001D4446">
        <w:rPr>
          <w:sz w:val="28"/>
          <w:szCs w:val="28"/>
        </w:rPr>
        <w:t>Начальник управления</w:t>
      </w:r>
    </w:p>
    <w:p w:rsidR="00A036CC" w:rsidRPr="001D4446" w:rsidRDefault="00A036CC" w:rsidP="001D4446">
      <w:pPr>
        <w:ind w:right="5551"/>
        <w:jc w:val="center"/>
        <w:rPr>
          <w:sz w:val="28"/>
          <w:szCs w:val="28"/>
        </w:rPr>
      </w:pPr>
      <w:r w:rsidRPr="001D4446">
        <w:rPr>
          <w:sz w:val="28"/>
          <w:szCs w:val="28"/>
        </w:rPr>
        <w:t>документационного обеспечения</w:t>
      </w:r>
    </w:p>
    <w:p w:rsidR="00A036CC" w:rsidRPr="001D4446" w:rsidRDefault="00A036CC" w:rsidP="001D4446">
      <w:pPr>
        <w:rPr>
          <w:sz w:val="28"/>
        </w:rPr>
      </w:pPr>
      <w:r w:rsidRPr="001D4446">
        <w:rPr>
          <w:sz w:val="28"/>
        </w:rPr>
        <w:t>Правительства Ростовской области                                                Т.А. Родионченко</w:t>
      </w:r>
    </w:p>
    <w:bookmarkEnd w:id="0"/>
    <w:p w:rsidR="00F407B6" w:rsidRPr="001D4446" w:rsidRDefault="00F407B6" w:rsidP="001D4446">
      <w:pPr>
        <w:rPr>
          <w:sz w:val="28"/>
        </w:rPr>
      </w:pPr>
    </w:p>
    <w:sectPr w:rsidR="00F407B6" w:rsidRPr="001D4446" w:rsidSect="00B42DA8">
      <w:footerReference w:type="even" r:id="rId7"/>
      <w:footerReference w:type="default" r:id="rId8"/>
      <w:type w:val="continuous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B33" w:rsidRDefault="00A21B33">
      <w:r>
        <w:separator/>
      </w:r>
    </w:p>
  </w:endnote>
  <w:endnote w:type="continuationSeparator" w:id="0">
    <w:p w:rsidR="00A21B33" w:rsidRDefault="00A2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6CC" w:rsidRDefault="00A036CC" w:rsidP="00B42DA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36CC" w:rsidRDefault="00A036CC" w:rsidP="00B42DA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6CC" w:rsidRDefault="00A036CC" w:rsidP="00B42DA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D4446">
      <w:rPr>
        <w:rStyle w:val="a7"/>
        <w:noProof/>
      </w:rPr>
      <w:t>1</w:t>
    </w:r>
    <w:r>
      <w:rPr>
        <w:rStyle w:val="a7"/>
      </w:rPr>
      <w:fldChar w:fldCharType="end"/>
    </w:r>
  </w:p>
  <w:p w:rsidR="00A036CC" w:rsidRDefault="00A036CC" w:rsidP="00A036C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B33" w:rsidRDefault="00A21B33">
      <w:r>
        <w:separator/>
      </w:r>
    </w:p>
  </w:footnote>
  <w:footnote w:type="continuationSeparator" w:id="0">
    <w:p w:rsidR="00A21B33" w:rsidRDefault="00A21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ED2"/>
    <w:rsid w:val="00076A3F"/>
    <w:rsid w:val="00083427"/>
    <w:rsid w:val="00122C2B"/>
    <w:rsid w:val="00146ED2"/>
    <w:rsid w:val="001901EC"/>
    <w:rsid w:val="001A6752"/>
    <w:rsid w:val="001C1845"/>
    <w:rsid w:val="001D4446"/>
    <w:rsid w:val="001E2327"/>
    <w:rsid w:val="001F4221"/>
    <w:rsid w:val="00227D4E"/>
    <w:rsid w:val="00246DCB"/>
    <w:rsid w:val="002D1360"/>
    <w:rsid w:val="002E47FB"/>
    <w:rsid w:val="003079C4"/>
    <w:rsid w:val="00325A97"/>
    <w:rsid w:val="003377F2"/>
    <w:rsid w:val="00442D7E"/>
    <w:rsid w:val="0046228C"/>
    <w:rsid w:val="004F19D9"/>
    <w:rsid w:val="005B0593"/>
    <w:rsid w:val="005F4282"/>
    <w:rsid w:val="006038AC"/>
    <w:rsid w:val="00634137"/>
    <w:rsid w:val="00647209"/>
    <w:rsid w:val="00717A98"/>
    <w:rsid w:val="00723001"/>
    <w:rsid w:val="007B0EF8"/>
    <w:rsid w:val="007E42CA"/>
    <w:rsid w:val="0081217A"/>
    <w:rsid w:val="00841DC9"/>
    <w:rsid w:val="00864A58"/>
    <w:rsid w:val="008E0580"/>
    <w:rsid w:val="00931528"/>
    <w:rsid w:val="00942EB2"/>
    <w:rsid w:val="009555E3"/>
    <w:rsid w:val="00960C31"/>
    <w:rsid w:val="00965414"/>
    <w:rsid w:val="009A62AE"/>
    <w:rsid w:val="009B29F8"/>
    <w:rsid w:val="009F56C0"/>
    <w:rsid w:val="00A036CC"/>
    <w:rsid w:val="00A04B0B"/>
    <w:rsid w:val="00A21B33"/>
    <w:rsid w:val="00A5044B"/>
    <w:rsid w:val="00A61252"/>
    <w:rsid w:val="00AB10A4"/>
    <w:rsid w:val="00AD0B8A"/>
    <w:rsid w:val="00AF1C7A"/>
    <w:rsid w:val="00B4276C"/>
    <w:rsid w:val="00B42B29"/>
    <w:rsid w:val="00B42DA8"/>
    <w:rsid w:val="00B57774"/>
    <w:rsid w:val="00B77628"/>
    <w:rsid w:val="00BC403C"/>
    <w:rsid w:val="00C326B6"/>
    <w:rsid w:val="00C7340F"/>
    <w:rsid w:val="00C81191"/>
    <w:rsid w:val="00CC3E41"/>
    <w:rsid w:val="00D741C0"/>
    <w:rsid w:val="00D775C4"/>
    <w:rsid w:val="00D77B10"/>
    <w:rsid w:val="00DF2F5F"/>
    <w:rsid w:val="00DF637C"/>
    <w:rsid w:val="00E07741"/>
    <w:rsid w:val="00E43BCC"/>
    <w:rsid w:val="00E71B1B"/>
    <w:rsid w:val="00F407B6"/>
    <w:rsid w:val="00F422C0"/>
    <w:rsid w:val="00F54785"/>
    <w:rsid w:val="00F8054F"/>
    <w:rsid w:val="00F809A6"/>
    <w:rsid w:val="00F908B6"/>
    <w:rsid w:val="00FC130D"/>
    <w:rsid w:val="00FE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8"/>
    </w:rPr>
  </w:style>
  <w:style w:type="character" w:styleId="a7">
    <w:name w:val="page number"/>
    <w:basedOn w:val="a0"/>
    <w:rsid w:val="00B42DA8"/>
  </w:style>
  <w:style w:type="character" w:customStyle="1" w:styleId="10">
    <w:name w:val="Заголовок 1 Знак"/>
    <w:link w:val="1"/>
    <w:rsid w:val="00146ED2"/>
    <w:rPr>
      <w:sz w:val="44"/>
    </w:rPr>
  </w:style>
  <w:style w:type="paragraph" w:styleId="a8">
    <w:name w:val="Balloon Text"/>
    <w:basedOn w:val="a"/>
    <w:link w:val="a9"/>
    <w:rsid w:val="00146E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46ED2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link w:val="a3"/>
    <w:uiPriority w:val="99"/>
    <w:rsid w:val="00A036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8"/>
    </w:rPr>
  </w:style>
  <w:style w:type="character" w:styleId="a7">
    <w:name w:val="page number"/>
    <w:basedOn w:val="a0"/>
    <w:rsid w:val="00B42DA8"/>
  </w:style>
  <w:style w:type="character" w:customStyle="1" w:styleId="10">
    <w:name w:val="Заголовок 1 Знак"/>
    <w:link w:val="1"/>
    <w:rsid w:val="00146ED2"/>
    <w:rPr>
      <w:sz w:val="44"/>
    </w:rPr>
  </w:style>
  <w:style w:type="paragraph" w:styleId="a8">
    <w:name w:val="Balloon Text"/>
    <w:basedOn w:val="a"/>
    <w:link w:val="a9"/>
    <w:rsid w:val="00146E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46ED2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link w:val="a3"/>
    <w:uiPriority w:val="99"/>
    <w:rsid w:val="00A03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Петерсон Елена Александровна</dc:creator>
  <cp:lastModifiedBy>Пресс-служба  Губернатора РО</cp:lastModifiedBy>
  <cp:revision>4</cp:revision>
  <cp:lastPrinted>2011-08-22T14:25:00Z</cp:lastPrinted>
  <dcterms:created xsi:type="dcterms:W3CDTF">2015-07-23T08:37:00Z</dcterms:created>
  <dcterms:modified xsi:type="dcterms:W3CDTF">2019-02-14T14:00:00Z</dcterms:modified>
</cp:coreProperties>
</file>