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D62727">
        <w:rPr>
          <w:sz w:val="28"/>
          <w:szCs w:val="28"/>
        </w:rPr>
        <w:t>29.03.2021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D62727">
        <w:rPr>
          <w:sz w:val="28"/>
          <w:szCs w:val="28"/>
        </w:rPr>
        <w:t>228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D56773">
      <w:pPr>
        <w:widowControl w:val="0"/>
        <w:jc w:val="center"/>
        <w:rPr>
          <w:sz w:val="28"/>
          <w:szCs w:val="28"/>
        </w:rPr>
      </w:pPr>
      <w:bookmarkStart w:id="0" w:name="_GoBack"/>
      <w:bookmarkEnd w:id="0"/>
    </w:p>
    <w:p w:rsidR="00D56773" w:rsidRPr="00D56773" w:rsidRDefault="00D56773" w:rsidP="00D56773">
      <w:pPr>
        <w:widowControl w:val="0"/>
        <w:jc w:val="center"/>
        <w:rPr>
          <w:sz w:val="28"/>
          <w:szCs w:val="28"/>
        </w:rPr>
      </w:pPr>
    </w:p>
    <w:p w:rsidR="00D56773" w:rsidRPr="00D56773" w:rsidRDefault="0077124A" w:rsidP="00D567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6773">
        <w:rPr>
          <w:b/>
          <w:sz w:val="28"/>
          <w:szCs w:val="28"/>
        </w:rPr>
        <w:t xml:space="preserve">О внесении изменений 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6773">
        <w:rPr>
          <w:b/>
          <w:sz w:val="28"/>
          <w:szCs w:val="28"/>
        </w:rPr>
        <w:t xml:space="preserve">в постановление Правительства 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6773">
        <w:rPr>
          <w:b/>
          <w:sz w:val="28"/>
          <w:szCs w:val="28"/>
        </w:rPr>
        <w:t>Ростовской области от 09.06.2016 № 394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124A" w:rsidRPr="00D56773" w:rsidRDefault="0077124A" w:rsidP="00D567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124A" w:rsidRPr="00DF102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6773">
        <w:rPr>
          <w:sz w:val="28"/>
          <w:szCs w:val="28"/>
        </w:rPr>
        <w:t xml:space="preserve">В целях приведения нормативного правового акта Ростовской области в соответствие с действующим законодательством Правительство Ростовской области  </w:t>
      </w:r>
      <w:r w:rsidRPr="00D56773">
        <w:rPr>
          <w:b/>
          <w:spacing w:val="60"/>
          <w:sz w:val="28"/>
          <w:szCs w:val="28"/>
        </w:rPr>
        <w:t>постановляет</w:t>
      </w:r>
      <w:r w:rsidRPr="00DF1023">
        <w:rPr>
          <w:sz w:val="28"/>
          <w:szCs w:val="28"/>
        </w:rPr>
        <w:t>: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6773">
        <w:rPr>
          <w:sz w:val="28"/>
          <w:szCs w:val="28"/>
        </w:rPr>
        <w:t>1. Внести в постановление Правительства Ростовской области от</w:t>
      </w:r>
      <w:r w:rsidR="00D56773">
        <w:rPr>
          <w:sz w:val="28"/>
          <w:szCs w:val="28"/>
        </w:rPr>
        <w:t> </w:t>
      </w:r>
      <w:r w:rsidRPr="00D56773">
        <w:rPr>
          <w:sz w:val="28"/>
          <w:szCs w:val="28"/>
        </w:rPr>
        <w:t>09.06.2016 №</w:t>
      </w:r>
      <w:r w:rsidR="00D56773">
        <w:rPr>
          <w:sz w:val="28"/>
          <w:szCs w:val="28"/>
        </w:rPr>
        <w:t> </w:t>
      </w:r>
      <w:r w:rsidRPr="00D56773">
        <w:rPr>
          <w:sz w:val="28"/>
          <w:szCs w:val="28"/>
        </w:rPr>
        <w:t>394 «</w:t>
      </w:r>
      <w:r w:rsidRPr="00D56773">
        <w:rPr>
          <w:rFonts w:eastAsia="Calibri"/>
          <w:sz w:val="28"/>
          <w:szCs w:val="28"/>
          <w:lang w:eastAsia="en-US"/>
        </w:rPr>
        <w:t>О реализации постановления Правительства Российской Федерации от 21.04.2016 № 332</w:t>
      </w:r>
      <w:r w:rsidRPr="00D56773">
        <w:rPr>
          <w:sz w:val="28"/>
          <w:szCs w:val="28"/>
        </w:rPr>
        <w:t>» изменения согласно приложению.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6773">
        <w:rPr>
          <w:sz w:val="28"/>
          <w:szCs w:val="28"/>
        </w:rPr>
        <w:t>2.</w:t>
      </w:r>
      <w:r w:rsidR="00954A50">
        <w:rPr>
          <w:sz w:val="28"/>
          <w:szCs w:val="28"/>
        </w:rPr>
        <w:t> </w:t>
      </w:r>
      <w:r w:rsidRPr="00D56773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7124A" w:rsidRPr="00D56773" w:rsidRDefault="0077124A" w:rsidP="00D56773">
      <w:pPr>
        <w:widowControl w:val="0"/>
        <w:ind w:firstLine="709"/>
        <w:jc w:val="both"/>
        <w:rPr>
          <w:sz w:val="28"/>
          <w:szCs w:val="28"/>
        </w:rPr>
      </w:pPr>
      <w:r w:rsidRPr="00D56773">
        <w:rPr>
          <w:sz w:val="28"/>
          <w:szCs w:val="28"/>
        </w:rPr>
        <w:t>3. Контроль за выполнением настоящего постановления возложить на заместителя Губернатора Ростовской области Бондарева С.Б.</w:t>
      </w:r>
    </w:p>
    <w:p w:rsidR="0077124A" w:rsidRPr="00D56773" w:rsidRDefault="0077124A" w:rsidP="00D56773">
      <w:pPr>
        <w:widowControl w:val="0"/>
        <w:jc w:val="both"/>
        <w:rPr>
          <w:sz w:val="28"/>
          <w:szCs w:val="28"/>
        </w:rPr>
      </w:pPr>
    </w:p>
    <w:p w:rsidR="0077124A" w:rsidRDefault="0077124A" w:rsidP="00D56773">
      <w:pPr>
        <w:widowControl w:val="0"/>
        <w:jc w:val="both"/>
        <w:rPr>
          <w:sz w:val="28"/>
          <w:szCs w:val="28"/>
        </w:rPr>
      </w:pPr>
    </w:p>
    <w:p w:rsidR="00D56773" w:rsidRPr="00D56773" w:rsidRDefault="00D56773" w:rsidP="00D56773">
      <w:pPr>
        <w:widowControl w:val="0"/>
        <w:jc w:val="both"/>
        <w:rPr>
          <w:sz w:val="28"/>
          <w:szCs w:val="28"/>
        </w:rPr>
      </w:pPr>
    </w:p>
    <w:p w:rsidR="00D56773" w:rsidRDefault="00D56773" w:rsidP="00534E9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D56773" w:rsidRDefault="00D56773" w:rsidP="00534E9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Голубев</w:t>
      </w:r>
    </w:p>
    <w:p w:rsidR="00D56773" w:rsidRDefault="00D56773" w:rsidP="0067407F">
      <w:pPr>
        <w:rPr>
          <w:sz w:val="28"/>
        </w:rPr>
      </w:pPr>
    </w:p>
    <w:p w:rsidR="00D56773" w:rsidRPr="00096504" w:rsidRDefault="00D56773" w:rsidP="0067407F">
      <w:pPr>
        <w:rPr>
          <w:sz w:val="28"/>
        </w:rPr>
      </w:pPr>
    </w:p>
    <w:p w:rsidR="0077124A" w:rsidRPr="00D56773" w:rsidRDefault="0077124A" w:rsidP="00D5677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7124A" w:rsidRPr="00D56773" w:rsidRDefault="0077124A" w:rsidP="00D56773">
      <w:pPr>
        <w:widowControl w:val="0"/>
        <w:jc w:val="both"/>
        <w:rPr>
          <w:sz w:val="28"/>
          <w:szCs w:val="28"/>
        </w:rPr>
      </w:pPr>
      <w:r w:rsidRPr="00D56773">
        <w:rPr>
          <w:sz w:val="28"/>
          <w:szCs w:val="28"/>
        </w:rPr>
        <w:t>Постановление вносит</w:t>
      </w:r>
    </w:p>
    <w:p w:rsidR="0077124A" w:rsidRPr="00D56773" w:rsidRDefault="0077124A" w:rsidP="00D56773">
      <w:pPr>
        <w:widowControl w:val="0"/>
        <w:jc w:val="both"/>
        <w:rPr>
          <w:sz w:val="28"/>
          <w:szCs w:val="28"/>
        </w:rPr>
      </w:pPr>
      <w:r w:rsidRPr="00D56773">
        <w:rPr>
          <w:sz w:val="28"/>
          <w:szCs w:val="28"/>
        </w:rPr>
        <w:t>министерство здравоохранения</w:t>
      </w:r>
    </w:p>
    <w:p w:rsidR="0077124A" w:rsidRPr="00D56773" w:rsidRDefault="0077124A" w:rsidP="00D56773">
      <w:pPr>
        <w:widowControl w:val="0"/>
        <w:jc w:val="both"/>
        <w:rPr>
          <w:sz w:val="28"/>
          <w:szCs w:val="28"/>
        </w:rPr>
      </w:pPr>
      <w:r w:rsidRPr="00D56773">
        <w:rPr>
          <w:sz w:val="28"/>
          <w:szCs w:val="28"/>
        </w:rPr>
        <w:t>Ростовской области</w:t>
      </w:r>
    </w:p>
    <w:p w:rsidR="0077124A" w:rsidRPr="00D56773" w:rsidRDefault="0077124A" w:rsidP="00D56773">
      <w:pPr>
        <w:pageBreakBefore/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56773">
        <w:rPr>
          <w:sz w:val="28"/>
          <w:szCs w:val="28"/>
        </w:rPr>
        <w:lastRenderedPageBreak/>
        <w:t>Приложение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56773">
        <w:rPr>
          <w:sz w:val="28"/>
          <w:szCs w:val="28"/>
        </w:rPr>
        <w:t>к постановлению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56773">
        <w:rPr>
          <w:sz w:val="28"/>
          <w:szCs w:val="28"/>
        </w:rPr>
        <w:t>Правительства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56773">
        <w:rPr>
          <w:sz w:val="28"/>
          <w:szCs w:val="28"/>
        </w:rPr>
        <w:t>Ростовской области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56773">
        <w:rPr>
          <w:sz w:val="28"/>
          <w:szCs w:val="28"/>
        </w:rPr>
        <w:t xml:space="preserve">от </w:t>
      </w:r>
      <w:r w:rsidR="00D62727">
        <w:rPr>
          <w:sz w:val="28"/>
          <w:szCs w:val="28"/>
        </w:rPr>
        <w:t>29.03.2021</w:t>
      </w:r>
      <w:r w:rsidRPr="00D56773">
        <w:rPr>
          <w:sz w:val="28"/>
          <w:szCs w:val="28"/>
        </w:rPr>
        <w:t xml:space="preserve"> № </w:t>
      </w:r>
      <w:r w:rsidR="00D62727">
        <w:rPr>
          <w:sz w:val="28"/>
          <w:szCs w:val="28"/>
        </w:rPr>
        <w:t>228</w:t>
      </w:r>
    </w:p>
    <w:p w:rsidR="0077124A" w:rsidRPr="00D56773" w:rsidRDefault="0077124A" w:rsidP="00D56773">
      <w:pPr>
        <w:widowControl w:val="0"/>
        <w:rPr>
          <w:rFonts w:eastAsia="Calibri"/>
          <w:sz w:val="28"/>
          <w:szCs w:val="28"/>
          <w:lang w:eastAsia="en-US"/>
        </w:rPr>
      </w:pPr>
    </w:p>
    <w:p w:rsidR="0077124A" w:rsidRPr="00DF1023" w:rsidRDefault="0077124A" w:rsidP="00D56773">
      <w:pPr>
        <w:widowControl w:val="0"/>
        <w:rPr>
          <w:rFonts w:eastAsia="Calibri"/>
          <w:sz w:val="28"/>
          <w:szCs w:val="28"/>
          <w:lang w:eastAsia="en-US"/>
        </w:rPr>
      </w:pPr>
    </w:p>
    <w:p w:rsidR="00172617" w:rsidRPr="00DF1023" w:rsidRDefault="00172617" w:rsidP="00D56773">
      <w:pPr>
        <w:widowControl w:val="0"/>
        <w:rPr>
          <w:rFonts w:eastAsia="Calibri"/>
          <w:sz w:val="28"/>
          <w:szCs w:val="28"/>
          <w:lang w:eastAsia="en-US"/>
        </w:rPr>
      </w:pPr>
    </w:p>
    <w:p w:rsidR="0077124A" w:rsidRPr="00D56773" w:rsidRDefault="0077124A" w:rsidP="00D567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56773">
        <w:rPr>
          <w:sz w:val="28"/>
          <w:szCs w:val="28"/>
        </w:rPr>
        <w:t>ИЗМЕНЕНИЯ,</w:t>
      </w:r>
    </w:p>
    <w:p w:rsidR="00172617" w:rsidRPr="00DF1023" w:rsidRDefault="0077124A" w:rsidP="00D5677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56773">
        <w:rPr>
          <w:sz w:val="28"/>
          <w:szCs w:val="28"/>
        </w:rPr>
        <w:t xml:space="preserve">вносимые в </w:t>
      </w:r>
      <w:r w:rsidR="00D56773" w:rsidRPr="00D56773">
        <w:rPr>
          <w:sz w:val="28"/>
          <w:szCs w:val="28"/>
        </w:rPr>
        <w:t>постановление</w:t>
      </w:r>
      <w:r w:rsidRPr="00D56773">
        <w:rPr>
          <w:sz w:val="28"/>
          <w:szCs w:val="28"/>
        </w:rPr>
        <w:t xml:space="preserve"> </w:t>
      </w:r>
    </w:p>
    <w:p w:rsidR="00172617" w:rsidRPr="00DF1023" w:rsidRDefault="0077124A" w:rsidP="00D5677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56773">
        <w:rPr>
          <w:sz w:val="28"/>
          <w:szCs w:val="28"/>
        </w:rPr>
        <w:t>Правительства</w:t>
      </w:r>
      <w:r w:rsidR="00172617" w:rsidRPr="00172617">
        <w:rPr>
          <w:sz w:val="28"/>
          <w:szCs w:val="28"/>
        </w:rPr>
        <w:t xml:space="preserve"> </w:t>
      </w:r>
      <w:r w:rsidRPr="00D56773">
        <w:rPr>
          <w:sz w:val="28"/>
          <w:szCs w:val="28"/>
        </w:rPr>
        <w:t xml:space="preserve">Ростовской области </w:t>
      </w:r>
    </w:p>
    <w:p w:rsidR="00172617" w:rsidRPr="00172617" w:rsidRDefault="0077124A" w:rsidP="00D56773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D56773">
        <w:rPr>
          <w:sz w:val="28"/>
          <w:szCs w:val="28"/>
        </w:rPr>
        <w:t>от 09.06.2016 № 394 «</w:t>
      </w:r>
      <w:r w:rsidRPr="00D56773">
        <w:rPr>
          <w:rFonts w:eastAsia="Calibri"/>
          <w:sz w:val="28"/>
          <w:szCs w:val="28"/>
          <w:lang w:eastAsia="en-US"/>
        </w:rPr>
        <w:t xml:space="preserve">О реализации постановления 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56773">
        <w:rPr>
          <w:rFonts w:eastAsia="Calibri"/>
          <w:sz w:val="28"/>
          <w:szCs w:val="28"/>
          <w:lang w:eastAsia="en-US"/>
        </w:rPr>
        <w:t>Правительства Российской Федерации от 21.04.2016 № 332</w:t>
      </w:r>
      <w:r w:rsidRPr="00D56773">
        <w:rPr>
          <w:sz w:val="28"/>
          <w:szCs w:val="28"/>
        </w:rPr>
        <w:t>»</w:t>
      </w:r>
    </w:p>
    <w:p w:rsidR="0077124A" w:rsidRDefault="0077124A" w:rsidP="00D56773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D56773" w:rsidRPr="00D56773" w:rsidRDefault="00D56773" w:rsidP="00D56773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D56773">
        <w:rPr>
          <w:sz w:val="28"/>
          <w:szCs w:val="28"/>
        </w:rPr>
        <w:t>1.</w:t>
      </w:r>
      <w:r w:rsidR="00D56773">
        <w:rPr>
          <w:sz w:val="28"/>
          <w:szCs w:val="28"/>
        </w:rPr>
        <w:t> </w:t>
      </w:r>
      <w:r w:rsidRPr="00D56773">
        <w:rPr>
          <w:sz w:val="28"/>
          <w:szCs w:val="28"/>
        </w:rPr>
        <w:t xml:space="preserve">В наименовании </w:t>
      </w:r>
      <w:r w:rsidR="00172617">
        <w:rPr>
          <w:sz w:val="28"/>
          <w:szCs w:val="28"/>
        </w:rPr>
        <w:t>цифры</w:t>
      </w:r>
      <w:r w:rsidRPr="00D56773">
        <w:rPr>
          <w:sz w:val="28"/>
          <w:szCs w:val="28"/>
        </w:rPr>
        <w:t xml:space="preserve"> «</w:t>
      </w:r>
      <w:r w:rsidRPr="00D56773">
        <w:rPr>
          <w:rFonts w:eastAsia="Calibri"/>
          <w:sz w:val="28"/>
          <w:szCs w:val="28"/>
          <w:lang w:eastAsia="en-US"/>
        </w:rPr>
        <w:t>21.04.2016 №</w:t>
      </w:r>
      <w:r w:rsidR="00D56773">
        <w:rPr>
          <w:rFonts w:eastAsia="Calibri"/>
          <w:sz w:val="28"/>
          <w:szCs w:val="28"/>
          <w:lang w:eastAsia="en-US"/>
        </w:rPr>
        <w:t> </w:t>
      </w:r>
      <w:r w:rsidRPr="00D56773">
        <w:rPr>
          <w:rFonts w:eastAsia="Calibri"/>
          <w:sz w:val="28"/>
          <w:szCs w:val="28"/>
          <w:lang w:eastAsia="en-US"/>
        </w:rPr>
        <w:t xml:space="preserve">332» заменить </w:t>
      </w:r>
      <w:r w:rsidR="00172617">
        <w:rPr>
          <w:rFonts w:eastAsia="Calibri"/>
          <w:sz w:val="28"/>
          <w:szCs w:val="28"/>
          <w:lang w:eastAsia="en-US"/>
        </w:rPr>
        <w:t>цифрами</w:t>
      </w:r>
      <w:r w:rsidRPr="00D56773">
        <w:rPr>
          <w:rFonts w:eastAsia="Calibri"/>
          <w:sz w:val="28"/>
          <w:szCs w:val="28"/>
          <w:lang w:eastAsia="en-US"/>
        </w:rPr>
        <w:t xml:space="preserve"> «26.02.2021 № 273».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6773">
        <w:rPr>
          <w:sz w:val="28"/>
          <w:szCs w:val="28"/>
        </w:rPr>
        <w:t>2. Преамбулу изложить в редакции: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6773">
        <w:rPr>
          <w:sz w:val="28"/>
          <w:szCs w:val="28"/>
        </w:rPr>
        <w:t xml:space="preserve">«В целях реализации </w:t>
      </w:r>
      <w:r w:rsidR="00172617">
        <w:rPr>
          <w:sz w:val="28"/>
          <w:szCs w:val="28"/>
        </w:rPr>
        <w:t>п</w:t>
      </w:r>
      <w:r w:rsidRPr="00D56773">
        <w:rPr>
          <w:sz w:val="28"/>
          <w:szCs w:val="28"/>
        </w:rPr>
        <w:t>остановления Правительства Российской Федерации от</w:t>
      </w:r>
      <w:r w:rsidR="00D56773">
        <w:rPr>
          <w:sz w:val="28"/>
          <w:szCs w:val="28"/>
        </w:rPr>
        <w:t> </w:t>
      </w:r>
      <w:r w:rsidRPr="00D56773">
        <w:rPr>
          <w:rFonts w:eastAsia="Calibri"/>
          <w:sz w:val="28"/>
          <w:szCs w:val="28"/>
          <w:lang w:eastAsia="en-US"/>
        </w:rPr>
        <w:t>26.02.2021 №</w:t>
      </w:r>
      <w:r w:rsidR="00D56773">
        <w:rPr>
          <w:rFonts w:eastAsia="Calibri"/>
          <w:sz w:val="28"/>
          <w:szCs w:val="28"/>
          <w:lang w:eastAsia="en-US"/>
        </w:rPr>
        <w:t> </w:t>
      </w:r>
      <w:r w:rsidRPr="00D56773">
        <w:rPr>
          <w:rFonts w:eastAsia="Calibri"/>
          <w:sz w:val="28"/>
          <w:szCs w:val="28"/>
          <w:lang w:eastAsia="en-US"/>
        </w:rPr>
        <w:t xml:space="preserve">273 «Об утверждении Правил использования медицинскими организациями средств нормированного страхового запаса </w:t>
      </w:r>
      <w:r w:rsidRPr="00D56773">
        <w:rPr>
          <w:rFonts w:eastAsia="Calibri"/>
          <w:spacing w:val="-4"/>
          <w:sz w:val="28"/>
          <w:szCs w:val="28"/>
          <w:lang w:eastAsia="en-US"/>
        </w:rPr>
        <w:t>Федерального фонда обязательного медицинского страхования, нормированного</w:t>
      </w:r>
      <w:r w:rsidRPr="00D56773">
        <w:rPr>
          <w:rFonts w:eastAsia="Calibri"/>
          <w:sz w:val="28"/>
          <w:szCs w:val="28"/>
          <w:lang w:eastAsia="en-US"/>
        </w:rPr>
        <w:t xml:space="preserve">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</w:t>
      </w:r>
      <w:r w:rsidR="00D56773">
        <w:rPr>
          <w:rFonts w:eastAsia="Calibri"/>
          <w:sz w:val="28"/>
          <w:szCs w:val="28"/>
          <w:lang w:eastAsia="en-US"/>
        </w:rPr>
        <w:t> </w:t>
      </w:r>
      <w:r w:rsidRPr="00D56773">
        <w:rPr>
          <w:rFonts w:eastAsia="Calibri"/>
          <w:sz w:val="28"/>
          <w:szCs w:val="28"/>
          <w:lang w:eastAsia="en-US"/>
        </w:rPr>
        <w:t>программам повышения квалификации, а также по приобретению и</w:t>
      </w:r>
      <w:r w:rsidR="00D56773">
        <w:rPr>
          <w:rFonts w:eastAsia="Calibri"/>
          <w:sz w:val="28"/>
          <w:szCs w:val="28"/>
          <w:lang w:eastAsia="en-US"/>
        </w:rPr>
        <w:t> </w:t>
      </w:r>
      <w:r w:rsidRPr="00D56773">
        <w:rPr>
          <w:rFonts w:eastAsia="Calibri"/>
          <w:sz w:val="28"/>
          <w:szCs w:val="28"/>
          <w:lang w:eastAsia="en-US"/>
        </w:rPr>
        <w:t>проведению ремонта медицинского оборудования»</w:t>
      </w:r>
      <w:r w:rsidR="00172617">
        <w:rPr>
          <w:rFonts w:eastAsia="Calibri"/>
          <w:sz w:val="28"/>
          <w:szCs w:val="28"/>
          <w:lang w:eastAsia="en-US"/>
        </w:rPr>
        <w:t xml:space="preserve"> Правительство Ростовской области </w:t>
      </w:r>
      <w:r w:rsidR="00172617" w:rsidRPr="00172617">
        <w:rPr>
          <w:rFonts w:eastAsia="Calibri"/>
          <w:b/>
          <w:spacing w:val="60"/>
          <w:sz w:val="28"/>
          <w:szCs w:val="28"/>
          <w:lang w:eastAsia="en-US"/>
        </w:rPr>
        <w:t>постановляет</w:t>
      </w:r>
      <w:r w:rsidR="00DF1023">
        <w:rPr>
          <w:rFonts w:eastAsia="Calibri"/>
          <w:spacing w:val="60"/>
          <w:sz w:val="28"/>
          <w:szCs w:val="28"/>
          <w:lang w:eastAsia="en-US"/>
        </w:rPr>
        <w:t>:</w:t>
      </w:r>
      <w:r w:rsidR="00172617">
        <w:rPr>
          <w:rFonts w:eastAsia="Calibri"/>
          <w:sz w:val="28"/>
          <w:szCs w:val="28"/>
          <w:lang w:eastAsia="en-US"/>
        </w:rPr>
        <w:t>»</w:t>
      </w:r>
      <w:r w:rsidRPr="00D56773">
        <w:rPr>
          <w:rFonts w:eastAsia="Calibri"/>
          <w:sz w:val="28"/>
          <w:szCs w:val="28"/>
          <w:lang w:eastAsia="en-US"/>
        </w:rPr>
        <w:t>.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56773">
        <w:rPr>
          <w:sz w:val="28"/>
          <w:szCs w:val="28"/>
        </w:rPr>
        <w:t>3. Пункт 2 изложить в редакции: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6773">
        <w:rPr>
          <w:sz w:val="28"/>
          <w:szCs w:val="28"/>
        </w:rPr>
        <w:t>«2.</w:t>
      </w:r>
      <w:r w:rsidR="00D56773">
        <w:rPr>
          <w:sz w:val="28"/>
          <w:szCs w:val="28"/>
        </w:rPr>
        <w:t> </w:t>
      </w:r>
      <w:r w:rsidRPr="00D56773">
        <w:rPr>
          <w:rFonts w:eastAsia="Calibri"/>
          <w:sz w:val="28"/>
          <w:szCs w:val="28"/>
          <w:lang w:eastAsia="en-US"/>
        </w:rPr>
        <w:t>Министерству здравоохранения Ростовской области (Кобзев</w:t>
      </w:r>
      <w:r w:rsidR="00D56773">
        <w:rPr>
          <w:rFonts w:eastAsia="Calibri"/>
          <w:sz w:val="28"/>
          <w:szCs w:val="28"/>
          <w:lang w:eastAsia="en-US"/>
        </w:rPr>
        <w:t> </w:t>
      </w:r>
      <w:r w:rsidRPr="00D56773">
        <w:rPr>
          <w:rFonts w:eastAsia="Calibri"/>
          <w:sz w:val="28"/>
          <w:szCs w:val="28"/>
          <w:lang w:eastAsia="en-US"/>
        </w:rPr>
        <w:t>Ю.В.) утвердить критерии отбора медицинских организаций для включения в план мероприятий.».</w:t>
      </w:r>
    </w:p>
    <w:p w:rsidR="0077124A" w:rsidRPr="00D56773" w:rsidRDefault="0077124A" w:rsidP="00D56773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D56773" w:rsidRDefault="00D56773" w:rsidP="00561DB1">
      <w:pPr>
        <w:rPr>
          <w:sz w:val="28"/>
        </w:rPr>
      </w:pPr>
    </w:p>
    <w:p w:rsidR="00D56773" w:rsidRDefault="00D56773" w:rsidP="00561DB1">
      <w:pPr>
        <w:rPr>
          <w:sz w:val="28"/>
        </w:rPr>
      </w:pPr>
    </w:p>
    <w:p w:rsidR="00D56773" w:rsidRDefault="00D56773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D56773" w:rsidRDefault="00D56773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D56773" w:rsidRDefault="00D56773" w:rsidP="00951638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В.В. Лозин</w:t>
      </w:r>
    </w:p>
    <w:sectPr w:rsidR="00D56773" w:rsidSect="00540E73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24A" w:rsidRDefault="0077124A">
      <w:r>
        <w:separator/>
      </w:r>
    </w:p>
  </w:endnote>
  <w:endnote w:type="continuationSeparator" w:id="0">
    <w:p w:rsidR="0077124A" w:rsidRDefault="0077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773" w:rsidRPr="00FC6569" w:rsidRDefault="00D56773" w:rsidP="00FC6569">
    <w:pPr>
      <w:pStyle w:val="a7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954A50">
      <w:rPr>
        <w:noProof/>
        <w:lang w:val="en-US"/>
      </w:rPr>
      <w:t>Y:\ORST\Ppo\ppo214.f21.docx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773" w:rsidRPr="00FC6569" w:rsidRDefault="00D56773" w:rsidP="00FC6569">
    <w:pPr>
      <w:pStyle w:val="a7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954A50">
      <w:rPr>
        <w:noProof/>
        <w:lang w:val="en-US"/>
      </w:rPr>
      <w:t>Y:\ORST\Ppo\ppo214.f21.docx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24A" w:rsidRDefault="0077124A">
      <w:r>
        <w:separator/>
      </w:r>
    </w:p>
  </w:footnote>
  <w:footnote w:type="continuationSeparator" w:id="0">
    <w:p w:rsidR="0077124A" w:rsidRDefault="00771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540E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72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4A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72617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124A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54A50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56773"/>
    <w:rsid w:val="00D62727"/>
    <w:rsid w:val="00D67295"/>
    <w:rsid w:val="00D73323"/>
    <w:rsid w:val="00DA1E06"/>
    <w:rsid w:val="00DA7C1C"/>
    <w:rsid w:val="00DB4D6B"/>
    <w:rsid w:val="00DC2302"/>
    <w:rsid w:val="00DC6AA9"/>
    <w:rsid w:val="00DE50C1"/>
    <w:rsid w:val="00DF1023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9E3F3"/>
  <w15:docId w15:val="{CE4A2553-AE7C-452D-8150-A7985BD4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6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administrator</cp:lastModifiedBy>
  <cp:revision>6</cp:revision>
  <cp:lastPrinted>2021-03-18T12:06:00Z</cp:lastPrinted>
  <dcterms:created xsi:type="dcterms:W3CDTF">2021-03-17T12:59:00Z</dcterms:created>
  <dcterms:modified xsi:type="dcterms:W3CDTF">2021-03-31T05:39:00Z</dcterms:modified>
</cp:coreProperties>
</file>